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6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000" w:firstRow="0" w:lastRow="0" w:firstColumn="0" w:lastColumn="0" w:noHBand="0" w:noVBand="0"/>
      </w:tblPr>
      <w:tblGrid>
        <w:gridCol w:w="11363"/>
      </w:tblGrid>
      <w:tr w:rsidR="00F24194" w:rsidTr="00CF1EAD">
        <w:trPr>
          <w:trHeight w:val="9272"/>
        </w:trPr>
        <w:tc>
          <w:tcPr>
            <w:tcW w:w="11363" w:type="dxa"/>
            <w:shd w:val="clear" w:color="auto" w:fill="FFF2CC" w:themeFill="accent4" w:themeFillTint="33"/>
          </w:tcPr>
          <w:p w:rsidR="00F24194" w:rsidRDefault="00F24194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2372360</wp:posOffset>
                      </wp:positionV>
                      <wp:extent cx="2647950" cy="409575"/>
                      <wp:effectExtent l="0" t="0" r="19050" b="28575"/>
                      <wp:wrapNone/>
                      <wp:docPr id="4" name="Прямоугольник с одним скругленным углом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409575"/>
                              </a:xfrm>
                              <a:prstGeom prst="round1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4194" w:rsidRPr="00CD04F1" w:rsidRDefault="004C5D5F" w:rsidP="00F24194">
                                  <w:pPr>
                                    <w:jc w:val="center"/>
                                    <w:rPr>
                                      <w:sz w:val="3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rnd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D04F1">
                                    <w:rPr>
                                      <w:sz w:val="3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rnd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ГБОУ «СОШ </w:t>
                                  </w:r>
                                  <w:proofErr w:type="spellStart"/>
                                  <w:r w:rsidRPr="00CD04F1">
                                    <w:rPr>
                                      <w:sz w:val="3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rnd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с.п</w:t>
                                  </w:r>
                                  <w:proofErr w:type="spellEnd"/>
                                  <w:r w:rsidRPr="00CD04F1">
                                    <w:rPr>
                                      <w:sz w:val="3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rnd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. </w:t>
                                  </w:r>
                                  <w:proofErr w:type="spellStart"/>
                                  <w:r w:rsidRPr="00CD04F1">
                                    <w:rPr>
                                      <w:sz w:val="3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rnd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Аршты</w:t>
                                  </w:r>
                                  <w:proofErr w:type="spellEnd"/>
                                  <w:r w:rsidRPr="00CD04F1">
                                    <w:rPr>
                                      <w:sz w:val="32"/>
                                      <w14:glow w14:rad="228600">
                                        <w14:schemeClr w14:val="accent4">
                                          <w14:alpha w14:val="60000"/>
                                          <w14:satMod w14:val="175000"/>
                                        </w14:schemeClr>
                                      </w14:glow>
                                      <w14:textOutline w14:w="9525" w14:cap="rnd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одним скругленным углом 4" o:spid="_x0000_s1026" style="position:absolute;margin-left:25.4pt;margin-top:186.8pt;width:20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79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" adj="-11796480,,5400" path="m,l2579686,v37701,,68264,30563,68264,68264l2647950,409575,,409575,,xe" fillcolor="#fff2cc [663]" strokecolor="#70ad47 [3209]" strokeweight="1pt">
                      <v:stroke joinstyle="miter"/>
                      <v:formulas/>
                      <v:path arrowok="t" o:connecttype="custom" o:connectlocs="0,0;2579686,0;2647950,68264;2647950,409575;0,409575;0,0" o:connectangles="0,0,0,0,0,0" textboxrect="0,0,2647950,409575"/>
                      <v:textbox>
                        <w:txbxContent>
                          <w:p w:rsidR="00F24194" w:rsidRPr="00CD04F1" w:rsidRDefault="004C5D5F" w:rsidP="00F24194">
                            <w:pPr>
                              <w:jc w:val="center"/>
                              <w:rPr>
                                <w:sz w:val="3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04F1">
                              <w:rPr>
                                <w:sz w:val="3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ГБОУ «СОШ </w:t>
                            </w:r>
                            <w:proofErr w:type="spellStart"/>
                            <w:r w:rsidRPr="00CD04F1">
                              <w:rPr>
                                <w:sz w:val="3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с.п</w:t>
                            </w:r>
                            <w:proofErr w:type="spellEnd"/>
                            <w:r w:rsidRPr="00CD04F1">
                              <w:rPr>
                                <w:sz w:val="3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proofErr w:type="spellStart"/>
                            <w:r w:rsidRPr="00CD04F1">
                              <w:rPr>
                                <w:sz w:val="3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Аршты</w:t>
                            </w:r>
                            <w:proofErr w:type="spellEnd"/>
                            <w:r w:rsidRPr="00CD04F1">
                              <w:rPr>
                                <w:sz w:val="32"/>
                                <w14:glow w14:rad="228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20E3057" wp14:editId="25615D0A">
                  <wp:extent cx="6696075" cy="2752725"/>
                  <wp:effectExtent l="0" t="0" r="9525" b="9525"/>
                  <wp:docPr id="1" name="Рисунок 1" descr="C:\Users\Maret\Searches\Desktop\-UmBArDiW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et\Searches\Desktop\-UmBArDiWA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11"/>
                          <a:stretch/>
                        </pic:blipFill>
                        <pic:spPr bwMode="auto">
                          <a:xfrm>
                            <a:off x="0" y="0"/>
                            <a:ext cx="66960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F1EAD" w:rsidRDefault="004A45FE" w:rsidP="00CF1EAD">
            <w:pPr>
              <w:ind w:left="317" w:right="-1005"/>
              <w:rPr>
                <w:rFonts w:ascii="Comic Sans MS" w:hAnsi="Comic Sans MS" w:cs="Arial"/>
                <w:noProof/>
                <w:color w:val="212529"/>
                <w:lang w:eastAsia="ru-RU"/>
              </w:rPr>
            </w:pPr>
            <w:r>
              <w:rPr>
                <w:rFonts w:ascii="Comic Sans MS" w:hAnsi="Comic Sans MS" w:cs="Arial"/>
                <w:noProof/>
                <w:color w:val="212529"/>
                <w:lang w:eastAsia="ru-RU"/>
              </w:rPr>
              <w:t xml:space="preserve"> </w:t>
            </w:r>
            <w:r w:rsidR="004C5D5F">
              <w:rPr>
                <w:rFonts w:ascii="Comic Sans MS" w:hAnsi="Comic Sans MS" w:cs="Arial"/>
                <w:noProof/>
                <w:color w:val="212529"/>
                <w:lang w:eastAsia="ru-RU"/>
              </w:rPr>
              <w:drawing>
                <wp:inline distT="0" distB="0" distL="0" distR="0" wp14:anchorId="24B24803" wp14:editId="66815BFA">
                  <wp:extent cx="2981325" cy="1666875"/>
                  <wp:effectExtent l="0" t="0" r="9525" b="9525"/>
                  <wp:docPr id="5" name="Рисунок 5" descr="C:\Users\Maret\AppData\Local\Microsoft\Windows\INetCache\Content.Word\IMG-20230206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ret\AppData\Local\Microsoft\Windows\INetCache\Content.Word\IMG-20230206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1" t="21074" r="-894" b="6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5D5F">
              <w:rPr>
                <w:rFonts w:ascii="Comic Sans MS" w:hAnsi="Comic Sans MS" w:cs="Arial"/>
                <w:noProof/>
                <w:color w:val="212529"/>
                <w:lang w:eastAsia="ru-RU"/>
              </w:rPr>
              <w:drawing>
                <wp:inline distT="0" distB="0" distL="0" distR="0" wp14:anchorId="23A3398F" wp14:editId="47E3E530">
                  <wp:extent cx="2819400" cy="1657350"/>
                  <wp:effectExtent l="0" t="0" r="0" b="0"/>
                  <wp:docPr id="6" name="Рисунок 6" descr="C:\Users\Maret\Searches\Desktop\раг о важ 13 февр\IMG-20230206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ret\Searches\Desktop\раг о важ 13 февр\IMG-20230206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687" cy="1657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68AE">
              <w:t xml:space="preserve">                       </w:t>
            </w:r>
            <w:r>
              <w:rPr>
                <w:rFonts w:ascii="Comic Sans MS" w:hAnsi="Comic Sans MS" w:cs="Arial"/>
                <w:noProof/>
                <w:color w:val="212529"/>
                <w:lang w:eastAsia="ru-RU"/>
              </w:rPr>
              <w:t xml:space="preserve">      </w:t>
            </w:r>
            <w:r w:rsidR="001368AE">
              <w:rPr>
                <w:rFonts w:ascii="Comic Sans MS" w:hAnsi="Comic Sans MS" w:cs="Arial"/>
                <w:noProof/>
                <w:color w:val="212529"/>
                <w:lang w:eastAsia="ru-RU"/>
              </w:rPr>
              <w:t xml:space="preserve">                  </w:t>
            </w:r>
            <w:r>
              <w:rPr>
                <w:rFonts w:ascii="Comic Sans MS" w:hAnsi="Comic Sans MS" w:cs="Arial"/>
                <w:noProof/>
                <w:color w:val="212529"/>
                <w:lang w:eastAsia="ru-RU"/>
              </w:rPr>
              <w:drawing>
                <wp:inline distT="0" distB="0" distL="0" distR="0">
                  <wp:extent cx="2562225" cy="1524000"/>
                  <wp:effectExtent l="0" t="0" r="9525" b="0"/>
                  <wp:docPr id="7" name="Рисунок 7" descr="C:\Users\Maret\AppData\Local\Microsoft\Windows\INetCache\Content.Word\IMG-20230207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Maret\AppData\Local\Microsoft\Windows\INetCache\Content.Word\IMG-20230207-WA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19425" cy="1514475"/>
                  <wp:effectExtent l="0" t="0" r="9525" b="9525"/>
                  <wp:docPr id="8" name="Рисунок 8" descr="C:\Users\Maret\AppData\Local\Microsoft\Windows\INetCache\Content.Word\IMG-20230206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ret\AppData\Local\Microsoft\Windows\INetCache\Content.Word\IMG-20230206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EAD" w:rsidRDefault="00CF1EAD" w:rsidP="00CF1EAD">
            <w:pPr>
              <w:ind w:left="317" w:right="-1005"/>
            </w:pPr>
            <w:proofErr w:type="gramStart"/>
            <w:r w:rsidRPr="004A45FE">
              <w:rPr>
                <w:rFonts w:ascii="Comic Sans MS" w:hAnsi="Comic Sans MS" w:cs="Segoe UI"/>
                <w:color w:val="22262A"/>
                <w:shd w:val="clear" w:color="auto" w:fill="FFF2CC" w:themeFill="accent4" w:themeFillTint="33"/>
              </w:rPr>
              <w:t xml:space="preserve">В </w:t>
            </w:r>
            <w:r>
              <w:rPr>
                <w:rFonts w:ascii="Comic Sans MS" w:hAnsi="Comic Sans MS" w:cs="Segoe UI"/>
                <w:color w:val="22262A"/>
                <w:shd w:val="clear" w:color="auto" w:fill="FFF2CC" w:themeFill="accent4" w:themeFillTint="33"/>
              </w:rPr>
              <w:t xml:space="preserve"> </w:t>
            </w:r>
            <w:r w:rsidRPr="004A45FE">
              <w:rPr>
                <w:rFonts w:ascii="Comic Sans MS" w:hAnsi="Comic Sans MS" w:cs="Segoe UI"/>
                <w:color w:val="22262A"/>
                <w:shd w:val="clear" w:color="auto" w:fill="FFF2CC" w:themeFill="accent4" w:themeFillTint="33"/>
              </w:rPr>
              <w:t>рамках</w:t>
            </w:r>
            <w:proofErr w:type="gramEnd"/>
            <w:r w:rsidRPr="004A45FE">
              <w:rPr>
                <w:rFonts w:ascii="Comic Sans MS" w:hAnsi="Comic Sans MS" w:cs="Segoe UI"/>
                <w:color w:val="22262A"/>
                <w:shd w:val="clear" w:color="auto" w:fill="FFF2CC" w:themeFill="accent4" w:themeFillTint="33"/>
              </w:rPr>
              <w:t xml:space="preserve"> программы внеурочных занятий «Разговоры о важном» </w:t>
            </w:r>
            <w:r w:rsidRPr="004A45FE">
              <w:rPr>
                <w:rFonts w:ascii="Comic Sans MS" w:hAnsi="Comic Sans MS" w:cs="Arial"/>
                <w:color w:val="212529"/>
                <w:shd w:val="clear" w:color="auto" w:fill="FFF2CC" w:themeFill="accent4" w:themeFillTint="33"/>
              </w:rPr>
              <w:t xml:space="preserve">в ГБОУ «СОШ </w:t>
            </w:r>
            <w:proofErr w:type="spellStart"/>
            <w:r w:rsidRPr="004A45FE">
              <w:rPr>
                <w:rFonts w:ascii="Comic Sans MS" w:hAnsi="Comic Sans MS" w:cs="Arial"/>
                <w:color w:val="212529"/>
                <w:shd w:val="clear" w:color="auto" w:fill="FFF2CC" w:themeFill="accent4" w:themeFillTint="33"/>
              </w:rPr>
              <w:t>с.п</w:t>
            </w:r>
            <w:proofErr w:type="spellEnd"/>
            <w:r w:rsidRPr="004A45FE">
              <w:rPr>
                <w:rFonts w:ascii="Comic Sans MS" w:hAnsi="Comic Sans MS" w:cs="Arial"/>
                <w:color w:val="212529"/>
                <w:shd w:val="clear" w:color="auto" w:fill="FFF2CC" w:themeFill="accent4" w:themeFillTint="33"/>
              </w:rPr>
              <w:t xml:space="preserve">. </w:t>
            </w:r>
            <w:proofErr w:type="spellStart"/>
            <w:r w:rsidRPr="004A45FE">
              <w:rPr>
                <w:rFonts w:ascii="Comic Sans MS" w:hAnsi="Comic Sans MS" w:cs="Arial"/>
                <w:color w:val="212529"/>
                <w:shd w:val="clear" w:color="auto" w:fill="FFF2CC" w:themeFill="accent4" w:themeFillTint="33"/>
              </w:rPr>
              <w:t>Аршты</w:t>
            </w:r>
            <w:proofErr w:type="spellEnd"/>
            <w:r w:rsidRPr="004A45FE">
              <w:rPr>
                <w:rFonts w:ascii="Comic Sans MS" w:hAnsi="Comic Sans MS" w:cs="Arial"/>
                <w:color w:val="212529"/>
                <w:shd w:val="clear" w:color="auto" w:fill="FFF2CC" w:themeFill="accent4" w:themeFillTint="33"/>
              </w:rPr>
              <w:t>»</w:t>
            </w:r>
            <w:r>
              <w:rPr>
                <w:rFonts w:ascii="Comic Sans MS" w:hAnsi="Comic Sans MS" w:cs="Arial"/>
                <w:color w:val="212529"/>
                <w:shd w:val="clear" w:color="auto" w:fill="FFF2CC" w:themeFill="accent4" w:themeFillTint="33"/>
              </w:rPr>
              <w:t xml:space="preserve"> 06.02.2023г</w:t>
            </w:r>
            <w:r w:rsidRPr="004A45FE">
              <w:rPr>
                <w:rFonts w:ascii="Comic Sans MS" w:hAnsi="Comic Sans MS" w:cs="Arial"/>
                <w:color w:val="212529"/>
                <w:shd w:val="clear" w:color="auto" w:fill="FFF2CC" w:themeFill="accent4" w:themeFillTint="33"/>
              </w:rPr>
              <w:t xml:space="preserve">                                                                                                                                                    </w:t>
            </w:r>
            <w:r w:rsidRPr="004A45FE">
              <w:rPr>
                <w:rFonts w:ascii="Comic Sans MS" w:hAnsi="Comic Sans MS" w:cs="Segoe UI"/>
                <w:color w:val="22262A"/>
                <w:shd w:val="clear" w:color="auto" w:fill="FFF2CC" w:themeFill="accent4" w:themeFillTint="33"/>
              </w:rPr>
              <w:t>состоялась беседа, посвящённая Дню российской науки. Одна из задач разговора —научные имена и достижения, которыми может гордиться наша страна. Ребята узнали, что история праздника начинается еще со времен Петра I. По его велению в 1724 году именно 8 февраля был издан указ о развитии науки в российском государстве, благодаря чему появилась первая Академия наук и художеств. Россия дала миру множество уникальных имен и научных открытий, которые сыграли большую роль в развитии человеческой цивилизации. М. Ломоносов, К. Циолковский, И. Павлов, Д. Менделеев и многие выдающиеся ученые, перевернувшие мир своими достижениями. Как известно, наука является основной движущей силой прогресса, важнейшим ресурсом развития национальной экономики, медицины, образования и социальной сферы. Поэтому от достижений ученых напрямую зависят не только экономический рост и создание новых высокопроизводительных рабочих мест, но и качество жизни миллионов людей. Сегодня российские ученые продолжают славные традиции — развивают самые перспективные направления в науке, разрабатывают новейшие технологии. В нашей стране созданы условия для того, чтобы заинтересовать наукой, поддержать стремление ею заниматься</w:t>
            </w:r>
          </w:p>
          <w:p w:rsidR="00CF1EAD" w:rsidRPr="00CF1EAD" w:rsidRDefault="00CF1EAD" w:rsidP="00CF1EAD">
            <w:pPr>
              <w:ind w:right="-1005"/>
            </w:pPr>
          </w:p>
        </w:tc>
        <w:bookmarkStart w:id="0" w:name="_GoBack"/>
        <w:bookmarkEnd w:id="0"/>
      </w:tr>
    </w:tbl>
    <w:p w:rsidR="00B66781" w:rsidRPr="00DE0355" w:rsidRDefault="00B66781" w:rsidP="001368AE">
      <w:pPr>
        <w:pStyle w:val="a3"/>
        <w:shd w:val="clear" w:color="auto" w:fill="FFFFFF"/>
        <w:spacing w:before="0" w:beforeAutospacing="0"/>
        <w:rPr>
          <w:rFonts w:ascii="Comic Sans MS" w:hAnsi="Comic Sans MS" w:cs="Arial"/>
          <w:color w:val="212529"/>
          <w:sz w:val="22"/>
        </w:rPr>
      </w:pPr>
    </w:p>
    <w:sectPr w:rsidR="00B66781" w:rsidRPr="00DE0355" w:rsidSect="00DE0355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0A"/>
    <w:rsid w:val="001368AE"/>
    <w:rsid w:val="00494C9A"/>
    <w:rsid w:val="004A45FE"/>
    <w:rsid w:val="004C5D5F"/>
    <w:rsid w:val="0074500A"/>
    <w:rsid w:val="00B66781"/>
    <w:rsid w:val="00CD04F1"/>
    <w:rsid w:val="00CF1EAD"/>
    <w:rsid w:val="00DE0355"/>
    <w:rsid w:val="00F2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0DE86-AA57-4700-8796-52C2E97D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4</cp:revision>
  <dcterms:created xsi:type="dcterms:W3CDTF">2023-02-13T10:55:00Z</dcterms:created>
  <dcterms:modified xsi:type="dcterms:W3CDTF">2023-02-14T10:51:00Z</dcterms:modified>
</cp:coreProperties>
</file>