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0C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7090C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по результатам государственной итог</w:t>
      </w:r>
      <w:r w:rsidR="00C7090C" w:rsidRPr="00AA1DFF">
        <w:rPr>
          <w:rFonts w:ascii="Times New Roman" w:hAnsi="Times New Roman" w:cs="Times New Roman"/>
          <w:b/>
          <w:sz w:val="24"/>
          <w:szCs w:val="24"/>
        </w:rPr>
        <w:t>овой аттестации</w:t>
      </w:r>
    </w:p>
    <w:p w:rsidR="006721F0" w:rsidRPr="00AA1DFF" w:rsidRDefault="00C7090C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обучающихся 11 класса</w:t>
      </w:r>
      <w:r w:rsidR="00717DE6" w:rsidRPr="00AA1DFF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="006721F0" w:rsidRPr="00AA1DF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Цели контроля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независимой оценки;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дать методические рекомендации по корректировке работы в п</w:t>
      </w:r>
      <w:r w:rsidR="007C317B">
        <w:rPr>
          <w:rFonts w:ascii="Times New Roman" w:hAnsi="Times New Roman" w:cs="Times New Roman"/>
          <w:sz w:val="24"/>
          <w:szCs w:val="24"/>
        </w:rPr>
        <w:t xml:space="preserve">одготовке учеников </w:t>
      </w:r>
      <w:r w:rsidR="00717DE6" w:rsidRPr="00AA1DFF">
        <w:rPr>
          <w:rFonts w:ascii="Times New Roman" w:hAnsi="Times New Roman" w:cs="Times New Roman"/>
          <w:sz w:val="24"/>
          <w:szCs w:val="24"/>
        </w:rPr>
        <w:t>на 2021</w:t>
      </w:r>
      <w:r w:rsidRPr="00AA1DFF">
        <w:rPr>
          <w:rFonts w:ascii="Times New Roman" w:hAnsi="Times New Roman" w:cs="Times New Roman"/>
          <w:sz w:val="24"/>
          <w:szCs w:val="24"/>
        </w:rPr>
        <w:t>/22 учебный год.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Инструмент контроля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6721F0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EC9" w:rsidRPr="00AA1DFF" w:rsidRDefault="00717DE6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 2022</w:t>
      </w:r>
      <w:r w:rsidR="006721F0" w:rsidRPr="00AA1DFF">
        <w:rPr>
          <w:rFonts w:ascii="Times New Roman" w:hAnsi="Times New Roman" w:cs="Times New Roman"/>
          <w:sz w:val="24"/>
          <w:szCs w:val="24"/>
        </w:rPr>
        <w:t xml:space="preserve"> году условия получения аттестата изменились. Выпускники, которые поступали в вузы, сдавали </w:t>
      </w:r>
      <w:r w:rsidRPr="00AA1DFF">
        <w:rPr>
          <w:rFonts w:ascii="Times New Roman" w:hAnsi="Times New Roman" w:cs="Times New Roman"/>
          <w:sz w:val="24"/>
          <w:szCs w:val="24"/>
        </w:rPr>
        <w:t xml:space="preserve">ЕГЭ в </w:t>
      </w:r>
      <w:r w:rsidR="006721F0" w:rsidRPr="00AA1DFF">
        <w:rPr>
          <w:rFonts w:ascii="Times New Roman" w:hAnsi="Times New Roman" w:cs="Times New Roman"/>
          <w:sz w:val="24"/>
          <w:szCs w:val="24"/>
        </w:rPr>
        <w:t xml:space="preserve">ГБОУ «СОШ </w:t>
      </w:r>
      <w:proofErr w:type="spellStart"/>
      <w:r w:rsidR="006721F0" w:rsidRPr="00AA1DFF">
        <w:rPr>
          <w:rFonts w:ascii="Times New Roman" w:hAnsi="Times New Roman" w:cs="Times New Roman"/>
          <w:sz w:val="24"/>
          <w:szCs w:val="24"/>
        </w:rPr>
        <w:t>с.п.Аршты</w:t>
      </w:r>
      <w:proofErr w:type="spellEnd"/>
      <w:r w:rsidRPr="00AA1DFF">
        <w:rPr>
          <w:rFonts w:ascii="Times New Roman" w:hAnsi="Times New Roman" w:cs="Times New Roman"/>
          <w:sz w:val="24"/>
          <w:szCs w:val="24"/>
        </w:rPr>
        <w:t>»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Для выпускников, поступающих в вузы, обязательным</w:t>
      </w:r>
      <w:r w:rsidR="00717DE6" w:rsidRPr="00AA1DFF">
        <w:rPr>
          <w:rFonts w:ascii="Times New Roman" w:hAnsi="Times New Roman" w:cs="Times New Roman"/>
          <w:sz w:val="24"/>
          <w:szCs w:val="24"/>
        </w:rPr>
        <w:t>и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</w:t>
      </w:r>
      <w:r w:rsidR="00717DE6" w:rsidRPr="00AA1DFF">
        <w:rPr>
          <w:rFonts w:ascii="Times New Roman" w:hAnsi="Times New Roman" w:cs="Times New Roman"/>
          <w:sz w:val="24"/>
          <w:szCs w:val="24"/>
        </w:rPr>
        <w:t>и два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17DE6" w:rsidRPr="00AA1DFF">
        <w:rPr>
          <w:rFonts w:ascii="Times New Roman" w:hAnsi="Times New Roman" w:cs="Times New Roman"/>
          <w:sz w:val="24"/>
          <w:szCs w:val="24"/>
        </w:rPr>
        <w:t>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– ЕГЭ по русскому языку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 и по математике</w:t>
      </w:r>
      <w:r w:rsidRPr="00AA1DFF">
        <w:rPr>
          <w:rFonts w:ascii="Times New Roman" w:hAnsi="Times New Roman" w:cs="Times New Roman"/>
          <w:sz w:val="24"/>
          <w:szCs w:val="24"/>
        </w:rPr>
        <w:t>. На основании результатов этого экзамена выпускникам были выданы аттестаты за 11-й класс. Количество сдававших обязат</w:t>
      </w:r>
      <w:r w:rsidR="00717DE6" w:rsidRPr="00AA1DFF">
        <w:rPr>
          <w:rFonts w:ascii="Times New Roman" w:hAnsi="Times New Roman" w:cs="Times New Roman"/>
          <w:sz w:val="24"/>
          <w:szCs w:val="24"/>
        </w:rPr>
        <w:t>ельный ЕГЭ по русскому языку и математике – 4</w:t>
      </w:r>
      <w:r w:rsidRPr="00AA1DFF">
        <w:rPr>
          <w:rFonts w:ascii="Times New Roman" w:hAnsi="Times New Roman" w:cs="Times New Roman"/>
          <w:sz w:val="24"/>
          <w:szCs w:val="24"/>
        </w:rPr>
        <w:t xml:space="preserve"> человека, из них преодолели минимальный порог все </w:t>
      </w:r>
      <w:proofErr w:type="gramStart"/>
      <w:r w:rsidRPr="00AA1DFF">
        <w:rPr>
          <w:rFonts w:ascii="Times New Roman" w:hAnsi="Times New Roman" w:cs="Times New Roman"/>
          <w:sz w:val="24"/>
          <w:szCs w:val="24"/>
        </w:rPr>
        <w:t>обучающиеся..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Математику профильного уровня сдавал 1 </w:t>
      </w:r>
      <w:proofErr w:type="gramStart"/>
      <w:r w:rsidR="00A608AC" w:rsidRPr="00AA1DFF">
        <w:rPr>
          <w:rFonts w:ascii="Times New Roman" w:hAnsi="Times New Roman" w:cs="Times New Roman"/>
          <w:sz w:val="24"/>
          <w:szCs w:val="24"/>
        </w:rPr>
        <w:t>человек ,</w:t>
      </w:r>
      <w:proofErr w:type="gramEnd"/>
      <w:r w:rsidR="00A608AC" w:rsidRPr="00AA1DFF">
        <w:rPr>
          <w:rFonts w:ascii="Times New Roman" w:hAnsi="Times New Roman" w:cs="Times New Roman"/>
          <w:sz w:val="24"/>
          <w:szCs w:val="24"/>
        </w:rPr>
        <w:t xml:space="preserve"> литературу – 1 человек, обществознание -   3 человека</w:t>
      </w:r>
      <w:r w:rsidR="00717DE6" w:rsidRPr="00AA1DFF">
        <w:rPr>
          <w:rFonts w:ascii="Times New Roman" w:hAnsi="Times New Roman" w:cs="Times New Roman"/>
          <w:sz w:val="24"/>
          <w:szCs w:val="24"/>
        </w:rPr>
        <w:t>, биологию-2 человека и химию -2 человека.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Кол</w:t>
      </w:r>
      <w:r w:rsidR="00A608AC" w:rsidRPr="00AA1DFF">
        <w:rPr>
          <w:rFonts w:ascii="Times New Roman" w:hAnsi="Times New Roman" w:cs="Times New Roman"/>
          <w:sz w:val="24"/>
          <w:szCs w:val="24"/>
        </w:rPr>
        <w:t>ичество выпускнико</w:t>
      </w:r>
      <w:r w:rsidR="00F67EC9" w:rsidRPr="00AA1DFF">
        <w:rPr>
          <w:rFonts w:ascii="Times New Roman" w:hAnsi="Times New Roman" w:cs="Times New Roman"/>
          <w:sz w:val="24"/>
          <w:szCs w:val="24"/>
        </w:rPr>
        <w:t>в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 11 класса – 4 </w:t>
      </w:r>
      <w:r w:rsidRPr="00AA1DFF">
        <w:rPr>
          <w:rFonts w:ascii="Times New Roman" w:hAnsi="Times New Roman" w:cs="Times New Roman"/>
          <w:sz w:val="24"/>
          <w:szCs w:val="24"/>
        </w:rPr>
        <w:t>человек</w:t>
      </w:r>
      <w:r w:rsidR="00717DE6" w:rsidRPr="00AA1DFF">
        <w:rPr>
          <w:rFonts w:ascii="Times New Roman" w:hAnsi="Times New Roman" w:cs="Times New Roman"/>
          <w:sz w:val="24"/>
          <w:szCs w:val="24"/>
        </w:rPr>
        <w:t xml:space="preserve">а. Аттестат </w:t>
      </w:r>
      <w:proofErr w:type="gramStart"/>
      <w:r w:rsidR="00717DE6" w:rsidRPr="00AA1DFF">
        <w:rPr>
          <w:rFonts w:ascii="Times New Roman" w:hAnsi="Times New Roman" w:cs="Times New Roman"/>
          <w:sz w:val="24"/>
          <w:szCs w:val="24"/>
        </w:rPr>
        <w:t>получили  все</w:t>
      </w:r>
      <w:proofErr w:type="gramEnd"/>
      <w:r w:rsidR="00717DE6" w:rsidRPr="00AA1DFF">
        <w:rPr>
          <w:rFonts w:ascii="Times New Roman" w:hAnsi="Times New Roman" w:cs="Times New Roman"/>
          <w:sz w:val="24"/>
          <w:szCs w:val="24"/>
        </w:rPr>
        <w:t xml:space="preserve"> 4</w:t>
      </w:r>
      <w:r w:rsidRPr="00AA1DFF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608AC" w:rsidRPr="00AA1DFF">
        <w:rPr>
          <w:rFonts w:ascii="Times New Roman" w:hAnsi="Times New Roman" w:cs="Times New Roman"/>
          <w:sz w:val="24"/>
          <w:szCs w:val="24"/>
        </w:rPr>
        <w:t>а</w:t>
      </w:r>
      <w:r w:rsidRPr="00AA1DFF">
        <w:rPr>
          <w:rFonts w:ascii="Times New Roman" w:hAnsi="Times New Roman" w:cs="Times New Roman"/>
          <w:sz w:val="24"/>
          <w:szCs w:val="24"/>
        </w:rPr>
        <w:t>..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</w:t>
      </w:r>
      <w:r w:rsidR="00F67EC9" w:rsidRPr="00AA1DFF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11</w:t>
      </w:r>
      <w:proofErr w:type="gramStart"/>
      <w:r w:rsidR="00F67EC9" w:rsidRPr="00AA1DFF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AA1DF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их родите</w:t>
      </w:r>
      <w:r w:rsidR="00717DE6" w:rsidRPr="00AA1DFF">
        <w:rPr>
          <w:rFonts w:ascii="Times New Roman" w:hAnsi="Times New Roman" w:cs="Times New Roman"/>
          <w:sz w:val="24"/>
          <w:szCs w:val="24"/>
        </w:rPr>
        <w:t>лей по вопросам подготовки к ЕГЭ</w:t>
      </w:r>
      <w:r w:rsidRPr="00AA1DFF">
        <w:rPr>
          <w:rFonts w:ascii="Times New Roman" w:hAnsi="Times New Roman" w:cs="Times New Roman"/>
          <w:sz w:val="24"/>
          <w:szCs w:val="24"/>
        </w:rPr>
        <w:t>: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проведено 8 классных часов для учеников и 4 родительских собрания для родителей, где рассмотрены вопросы норм</w:t>
      </w:r>
      <w:r w:rsidR="00717DE6" w:rsidRPr="00AA1DFF">
        <w:rPr>
          <w:rFonts w:ascii="Times New Roman" w:hAnsi="Times New Roman" w:cs="Times New Roman"/>
          <w:sz w:val="24"/>
          <w:szCs w:val="24"/>
        </w:rPr>
        <w:t>ативно-правового обеспечения ЕГЭ</w:t>
      </w:r>
      <w:r w:rsidRPr="00AA1DFF">
        <w:rPr>
          <w:rFonts w:ascii="Times New Roman" w:hAnsi="Times New Roman" w:cs="Times New Roman"/>
          <w:sz w:val="24"/>
          <w:szCs w:val="24"/>
        </w:rPr>
        <w:t>, подробно изучены инс</w:t>
      </w:r>
      <w:r w:rsidR="00717DE6" w:rsidRPr="00AA1DFF">
        <w:rPr>
          <w:rFonts w:ascii="Times New Roman" w:hAnsi="Times New Roman" w:cs="Times New Roman"/>
          <w:sz w:val="24"/>
          <w:szCs w:val="24"/>
        </w:rPr>
        <w:t>трукции для участников ЕГЭ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разработана и опубликована на сайте «Памятка о правилах поведения на экзамене» и циклограмма организ</w:t>
      </w:r>
      <w:r w:rsidR="00717DE6" w:rsidRPr="00AA1DFF">
        <w:rPr>
          <w:rFonts w:ascii="Times New Roman" w:hAnsi="Times New Roman" w:cs="Times New Roman"/>
          <w:sz w:val="24"/>
          <w:szCs w:val="24"/>
        </w:rPr>
        <w:t>ационной подготовки к ЕГЭ</w:t>
      </w:r>
      <w:r w:rsidR="0072318F" w:rsidRPr="00AA1DFF">
        <w:rPr>
          <w:rFonts w:ascii="Times New Roman" w:hAnsi="Times New Roman" w:cs="Times New Roman"/>
          <w:sz w:val="24"/>
          <w:szCs w:val="24"/>
        </w:rPr>
        <w:t>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на сайте размещалась по мере поступления актуаль</w:t>
      </w:r>
      <w:r w:rsidR="0072318F" w:rsidRPr="00AA1DFF">
        <w:rPr>
          <w:rFonts w:ascii="Times New Roman" w:hAnsi="Times New Roman" w:cs="Times New Roman"/>
          <w:sz w:val="24"/>
          <w:szCs w:val="24"/>
        </w:rPr>
        <w:t>ная информация по проведению ЕГЭ -11 в 2022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году, а также нормативные и распорядительные документы федерального, регионального и муниципального уровней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1DFF">
        <w:rPr>
          <w:rFonts w:ascii="Times New Roman" w:hAnsi="Times New Roman" w:cs="Times New Roman"/>
          <w:sz w:val="24"/>
          <w:szCs w:val="24"/>
        </w:rPr>
        <w:t xml:space="preserve">;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организована работа «горячей» линии для участников ЕГЭ и их родителей (законных представителей);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до сведения учеников и их родителей своевременно доведены результаты всех диагностических работ;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был оформлен сменный стенд «</w:t>
      </w:r>
      <w:r w:rsidR="0072318F" w:rsidRPr="00AA1DFF">
        <w:rPr>
          <w:rFonts w:ascii="Times New Roman" w:hAnsi="Times New Roman" w:cs="Times New Roman"/>
          <w:sz w:val="24"/>
          <w:szCs w:val="24"/>
        </w:rPr>
        <w:t>ЕГЭ-2022</w:t>
      </w:r>
      <w:r w:rsidRPr="00AA1DFF">
        <w:rPr>
          <w:rFonts w:ascii="Times New Roman" w:hAnsi="Times New Roman" w:cs="Times New Roman"/>
          <w:sz w:val="24"/>
          <w:szCs w:val="24"/>
        </w:rPr>
        <w:t>», на котором были отражены все нормативные и процедурные о</w:t>
      </w:r>
      <w:r w:rsidR="0072318F" w:rsidRPr="00AA1DFF">
        <w:rPr>
          <w:rFonts w:ascii="Times New Roman" w:hAnsi="Times New Roman" w:cs="Times New Roman"/>
          <w:sz w:val="24"/>
          <w:szCs w:val="24"/>
        </w:rPr>
        <w:t>собенности проведения ЕГЭ в 2022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в</w:t>
      </w:r>
      <w:r w:rsidR="0072318F" w:rsidRPr="00AA1DFF">
        <w:rPr>
          <w:rFonts w:ascii="Times New Roman" w:hAnsi="Times New Roman" w:cs="Times New Roman"/>
          <w:sz w:val="24"/>
          <w:szCs w:val="24"/>
        </w:rPr>
        <w:t xml:space="preserve"> кабинетах обучения 11 класса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были оформлены информационные стенды, отражающие основные вопросы проведения </w:t>
      </w:r>
      <w:r w:rsidR="0072318F" w:rsidRPr="00AA1DFF">
        <w:rPr>
          <w:rFonts w:ascii="Times New Roman" w:hAnsi="Times New Roman" w:cs="Times New Roman"/>
          <w:sz w:val="24"/>
          <w:szCs w:val="24"/>
        </w:rPr>
        <w:t>ЕГЭ-11 в 2022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="00F67EC9" w:rsidRPr="00AA1DFF">
        <w:rPr>
          <w:rFonts w:ascii="Times New Roman" w:hAnsi="Times New Roman" w:cs="Times New Roman"/>
          <w:sz w:val="24"/>
          <w:szCs w:val="24"/>
        </w:rPr>
        <w:t xml:space="preserve"> в кабинетах обучения 11 класса</w:t>
      </w:r>
      <w:r w:rsidRPr="00AA1DFF">
        <w:rPr>
          <w:rFonts w:ascii="Times New Roman" w:hAnsi="Times New Roman" w:cs="Times New Roman"/>
          <w:sz w:val="24"/>
          <w:szCs w:val="24"/>
        </w:rPr>
        <w:t xml:space="preserve"> были размещены папки с методическими материалами</w:t>
      </w:r>
      <w:r w:rsidR="007C317B">
        <w:rPr>
          <w:rFonts w:ascii="Times New Roman" w:hAnsi="Times New Roman" w:cs="Times New Roman"/>
          <w:sz w:val="24"/>
          <w:szCs w:val="24"/>
        </w:rPr>
        <w:t xml:space="preserve"> подготовки к ЕГ</w:t>
      </w:r>
      <w:r w:rsidRPr="00AA1DFF">
        <w:rPr>
          <w:rFonts w:ascii="Times New Roman" w:hAnsi="Times New Roman" w:cs="Times New Roman"/>
          <w:sz w:val="24"/>
          <w:szCs w:val="24"/>
        </w:rPr>
        <w:t>Э по всем предметам по выбору.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На краевых и общешкольных родительских собраниях, классных часах даны методические рекомендации по подготовке выпускников к успешной сдаче ЕГЭ, разъяснения по процедуре проведения экзаменов, что снимало излишнюю тревожность в семьях и оказывало положительное влияние на подготовку к ЕГЭ</w:t>
      </w:r>
      <w:r w:rsidR="0027739E" w:rsidRPr="00AA1DFF">
        <w:rPr>
          <w:rFonts w:ascii="Times New Roman" w:hAnsi="Times New Roman" w:cs="Times New Roman"/>
          <w:sz w:val="24"/>
          <w:szCs w:val="24"/>
        </w:rPr>
        <w:t>.</w:t>
      </w:r>
    </w:p>
    <w:p w:rsidR="00F67EC9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Все протоколы ведения информационно-разъяснительной работы с родителями (законными представителями), выпускниками, педагогами оформлены в соответствии со сроками проведения, подписи и даты проставлены.</w:t>
      </w:r>
    </w:p>
    <w:p w:rsidR="0027739E" w:rsidRPr="00AA1DFF" w:rsidRDefault="0027739E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По результатам сд</w:t>
      </w:r>
      <w:r w:rsidR="0072318F" w:rsidRPr="00AA1DFF">
        <w:rPr>
          <w:rFonts w:ascii="Times New Roman" w:hAnsi="Times New Roman" w:cs="Times New Roman"/>
          <w:sz w:val="24"/>
          <w:szCs w:val="24"/>
        </w:rPr>
        <w:t>ачи ЕГЭ по русскому языку в 2022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году по</w:t>
      </w:r>
      <w:r w:rsidR="0072318F" w:rsidRPr="00AA1DFF">
        <w:rPr>
          <w:rFonts w:ascii="Times New Roman" w:hAnsi="Times New Roman" w:cs="Times New Roman"/>
          <w:sz w:val="24"/>
          <w:szCs w:val="24"/>
        </w:rPr>
        <w:t>высил</w:t>
      </w:r>
      <w:r w:rsidRPr="00AA1DFF">
        <w:rPr>
          <w:rFonts w:ascii="Times New Roman" w:hAnsi="Times New Roman" w:cs="Times New Roman"/>
          <w:sz w:val="24"/>
          <w:szCs w:val="24"/>
        </w:rPr>
        <w:t xml:space="preserve">ся средний </w:t>
      </w:r>
      <w:r w:rsidR="0072318F" w:rsidRPr="00AA1DFF">
        <w:rPr>
          <w:rFonts w:ascii="Times New Roman" w:hAnsi="Times New Roman" w:cs="Times New Roman"/>
          <w:sz w:val="24"/>
          <w:szCs w:val="24"/>
        </w:rPr>
        <w:t>балл по школе в сравнении с 2021 и 2020</w:t>
      </w:r>
      <w:r w:rsidRPr="00AA1DFF">
        <w:rPr>
          <w:rFonts w:ascii="Times New Roman" w:hAnsi="Times New Roman" w:cs="Times New Roman"/>
          <w:sz w:val="24"/>
          <w:szCs w:val="24"/>
        </w:rPr>
        <w:t xml:space="preserve"> годами.</w:t>
      </w:r>
    </w:p>
    <w:p w:rsidR="0027739E" w:rsidRPr="00AA1DFF" w:rsidRDefault="006721F0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Обобщенные</w:t>
      </w:r>
      <w:r w:rsidR="0027739E" w:rsidRPr="00AA1DFF">
        <w:rPr>
          <w:rFonts w:ascii="Times New Roman" w:hAnsi="Times New Roman" w:cs="Times New Roman"/>
          <w:sz w:val="24"/>
          <w:szCs w:val="24"/>
        </w:rPr>
        <w:t xml:space="preserve"> данные представлены в таблице</w:t>
      </w:r>
    </w:p>
    <w:tbl>
      <w:tblPr>
        <w:tblpPr w:leftFromText="180" w:rightFromText="180" w:vertAnchor="text" w:horzAnchor="margin" w:tblpX="-596" w:tblpY="162"/>
        <w:tblW w:w="10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33"/>
        <w:gridCol w:w="1329"/>
        <w:gridCol w:w="2294"/>
        <w:gridCol w:w="2198"/>
      </w:tblGrid>
      <w:tr w:rsidR="0027739E" w:rsidRPr="00AA1DFF" w:rsidTr="0072318F">
        <w:trPr>
          <w:trHeight w:val="499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7739E" w:rsidRPr="00AA1DFF" w:rsidTr="0072318F">
        <w:trPr>
          <w:trHeight w:val="317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AA1DFF" w:rsidRDefault="0027739E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27739E" w:rsidRPr="00AA1DFF" w:rsidTr="00206238">
        <w:trPr>
          <w:trHeight w:val="54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27739E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72318F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Джакалова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7739E" w:rsidRPr="00AA1DFF" w:rsidTr="0072318F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27739E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72318F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Саралиев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Мансур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2318F" w:rsidRPr="00AA1DFF" w:rsidTr="0072318F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72318F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Саралиева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18F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87</w:t>
            </w:r>
          </w:p>
        </w:tc>
      </w:tr>
      <w:tr w:rsidR="0027739E" w:rsidRPr="00AA1DFF" w:rsidTr="0072318F">
        <w:trPr>
          <w:trHeight w:val="546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AA1DFF" w:rsidRDefault="0072318F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7739E"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Дайси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– 100</w:t>
      </w:r>
      <w:proofErr w:type="gramStart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  Средний</w:t>
      </w:r>
      <w:proofErr w:type="gramEnd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="00206238"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- 4</w:t>
      </w:r>
    </w:p>
    <w:p w:rsidR="00D068F6" w:rsidRPr="00AA1DFF" w:rsidRDefault="00D068F6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39E" w:rsidRPr="00AA1DFF" w:rsidRDefault="0027739E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34" w:rsidRPr="00AA1DFF" w:rsidRDefault="00D068F6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DFF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206238" w:rsidRPr="00AA1DFF">
        <w:rPr>
          <w:rFonts w:ascii="Times New Roman" w:hAnsi="Times New Roman" w:cs="Times New Roman"/>
          <w:b/>
          <w:sz w:val="24"/>
          <w:szCs w:val="24"/>
        </w:rPr>
        <w:t>( базовая</w:t>
      </w:r>
      <w:proofErr w:type="gramEnd"/>
      <w:r w:rsidR="00206238" w:rsidRPr="00AA1DFF">
        <w:rPr>
          <w:rFonts w:ascii="Times New Roman" w:hAnsi="Times New Roman" w:cs="Times New Roman"/>
          <w:b/>
          <w:sz w:val="24"/>
          <w:szCs w:val="24"/>
        </w:rPr>
        <w:t>)</w:t>
      </w:r>
    </w:p>
    <w:p w:rsidR="00206238" w:rsidRPr="00AA1DFF" w:rsidRDefault="002062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По результатам сдачи ЕГЭ по математике в 2022 году повысился средний балл по школе Обобщенные данные представлены в таблице</w:t>
      </w:r>
    </w:p>
    <w:tbl>
      <w:tblPr>
        <w:tblpPr w:leftFromText="180" w:rightFromText="180" w:vertAnchor="text" w:horzAnchor="margin" w:tblpX="-596" w:tblpY="162"/>
        <w:tblW w:w="10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33"/>
        <w:gridCol w:w="1329"/>
        <w:gridCol w:w="2294"/>
        <w:gridCol w:w="2198"/>
      </w:tblGrid>
      <w:tr w:rsidR="00206238" w:rsidRPr="00AA1DFF" w:rsidTr="000A516B">
        <w:trPr>
          <w:trHeight w:val="499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06238" w:rsidRPr="00AA1DFF" w:rsidTr="000A516B">
        <w:trPr>
          <w:trHeight w:val="317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206238" w:rsidRPr="00AA1DFF" w:rsidTr="000A516B">
        <w:trPr>
          <w:trHeight w:val="54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38" w:rsidRPr="00AA1DFF" w:rsidRDefault="00206238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Джакалова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6238" w:rsidRPr="00AA1DFF" w:rsidTr="000A516B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38" w:rsidRPr="00AA1DFF" w:rsidRDefault="00206238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Саралиев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Мансур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6238" w:rsidRPr="00AA1DFF" w:rsidTr="000A516B">
        <w:trPr>
          <w:trHeight w:val="52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Дайси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38" w:rsidRPr="00AA1DFF" w:rsidRDefault="002062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</w:t>
            </w:r>
          </w:p>
        </w:tc>
      </w:tr>
    </w:tbl>
    <w:p w:rsidR="005F0F38" w:rsidRPr="00AA1DFF" w:rsidRDefault="005F0F38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– 100</w:t>
      </w:r>
      <w:proofErr w:type="gramStart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  Средний</w:t>
      </w:r>
      <w:proofErr w:type="gramEnd"/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 – 3.3</w:t>
      </w:r>
    </w:p>
    <w:p w:rsidR="00206238" w:rsidRPr="00AA1DFF" w:rsidRDefault="002062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38" w:rsidRPr="00AA1DFF" w:rsidRDefault="005F0F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МАТЕМАТИКА(профильная)</w:t>
      </w:r>
    </w:p>
    <w:p w:rsidR="004133FE" w:rsidRPr="00AA1DFF" w:rsidRDefault="004133FE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870" w:tblpY="162"/>
        <w:tblW w:w="10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533"/>
        <w:gridCol w:w="1329"/>
        <w:gridCol w:w="2294"/>
        <w:gridCol w:w="2198"/>
      </w:tblGrid>
      <w:tr w:rsidR="00DD3F34" w:rsidRPr="00AA1DFF" w:rsidTr="001315AE">
        <w:trPr>
          <w:trHeight w:val="499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DD3F34" w:rsidRPr="00AA1DFF" w:rsidTr="001315AE">
        <w:trPr>
          <w:trHeight w:val="3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AA1DFF" w:rsidRDefault="00DD3F34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DD3F34" w:rsidRPr="00AA1DFF" w:rsidTr="001315AE">
        <w:trPr>
          <w:trHeight w:val="99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34" w:rsidRPr="00AA1DFF" w:rsidRDefault="00DD3F34" w:rsidP="00AA1DF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AA1DFF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</w:t>
            </w:r>
            <w:proofErr w:type="spellEnd"/>
            <w:r w:rsidRPr="00AA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AA1DFF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AA1DFF" w:rsidRDefault="005F0F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AA1DFF" w:rsidRDefault="005F0F38" w:rsidP="00AA1DFF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74</w:t>
            </w:r>
          </w:p>
        </w:tc>
      </w:tr>
    </w:tbl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Успеваемость – 100%   Средний балл – </w:t>
      </w:r>
      <w:r w:rsidR="005F0F38" w:rsidRPr="00AA1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AA1DFF" w:rsidRDefault="00DD3F34" w:rsidP="00AA1D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AA1DFF" w:rsidRDefault="00DD3F34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DD3F34" w:rsidRPr="00AA1DFF" w:rsidRDefault="00DD3F34" w:rsidP="00AA1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8F6" w:rsidRPr="00AA1DFF" w:rsidRDefault="00DD3F34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FF">
        <w:rPr>
          <w:rFonts w:ascii="Times New Roman" w:hAnsi="Times New Roman" w:cs="Times New Roman"/>
          <w:sz w:val="24"/>
          <w:szCs w:val="24"/>
        </w:rPr>
        <w:t>Мотивацией выбора общеобразовательных предметов для экзаменов по выбору у выпускников является перечень предметов-испытаний в форме ЕГЭ для поступления в учебные заведения высшего профессионального образования на планируемую специальность. Выпускникам, родителям была своевременно оказана помощь по вопросу определения количества и состава предметов, выбираемых в качестве экзамена по выбору. Обучающиеся ориентированы на конкретное образовательное направление, их выбор сделан целенаправленно и осознанно. Наметилась положительная тенденция увеличения числа выпускников, сдающих предметы естественнонаучной направленности. Из приведенной таблицы видно, что сдаваемые предметы по выбору – математика профильного ур</w:t>
      </w:r>
      <w:r w:rsidR="00D03805" w:rsidRPr="00AA1DFF">
        <w:rPr>
          <w:rFonts w:ascii="Times New Roman" w:hAnsi="Times New Roman" w:cs="Times New Roman"/>
          <w:sz w:val="24"/>
          <w:szCs w:val="24"/>
        </w:rPr>
        <w:t xml:space="preserve">овня, обществознание, </w:t>
      </w:r>
      <w:r w:rsidRPr="00AA1DFF">
        <w:rPr>
          <w:rFonts w:ascii="Times New Roman" w:hAnsi="Times New Roman" w:cs="Times New Roman"/>
          <w:sz w:val="24"/>
          <w:szCs w:val="24"/>
        </w:rPr>
        <w:t>физика, история</w:t>
      </w:r>
      <w:r w:rsidR="00D03805" w:rsidRPr="00AA1DFF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AA1DFF">
        <w:rPr>
          <w:rFonts w:ascii="Times New Roman" w:hAnsi="Times New Roman" w:cs="Times New Roman"/>
          <w:sz w:val="24"/>
          <w:szCs w:val="24"/>
        </w:rPr>
        <w:t>. Самым невостребованным предметом у выпускников остается география.</w:t>
      </w:r>
    </w:p>
    <w:tbl>
      <w:tblPr>
        <w:tblW w:w="11201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720"/>
        <w:gridCol w:w="1386"/>
        <w:gridCol w:w="1491"/>
        <w:gridCol w:w="1686"/>
        <w:gridCol w:w="1816"/>
      </w:tblGrid>
      <w:tr w:rsidR="005F0F38" w:rsidRPr="005F0F38" w:rsidTr="000A516B">
        <w:trPr>
          <w:trHeight w:val="103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ЕГЭ</w:t>
            </w:r>
          </w:p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Количество/доля успешно сдавших т.е. без «2» в форме ЕГЭ.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сдавших на «4» и «5»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F0F38" w:rsidRPr="005F0F38" w:rsidTr="000A516B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F0F38" w:rsidRPr="005F0F38" w:rsidTr="000A516B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</w:tr>
      <w:tr w:rsidR="005F0F38" w:rsidRPr="005F0F38" w:rsidTr="000A516B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</w:tr>
      <w:tr w:rsidR="005F0F38" w:rsidRPr="005F0F38" w:rsidTr="000A516B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2/66.6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2/66.6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38" w:rsidRPr="005F0F38" w:rsidRDefault="005F0F38" w:rsidP="00AA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F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3.67</w:t>
            </w:r>
          </w:p>
        </w:tc>
      </w:tr>
    </w:tbl>
    <w:p w:rsidR="005F0F38" w:rsidRPr="00AA1DFF" w:rsidRDefault="005F0F38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C2" w:rsidRPr="00AA1DFF" w:rsidRDefault="00C7090C" w:rsidP="00AA1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DF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C14C2" w:rsidRPr="00AA1DFF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C2" w:rsidRPr="00AA1DFF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справились с экзаменом по русскому языку,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  хороший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уровень знаний. Этому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предшествовала  серьезная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течение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проводились и подробно анализировались все  работы обучающихся, отмечались наиболее  серьезные пробелы в знаниях. Параллельно велась серьезная разъяснительная работа с учащимися и их родителями </w:t>
      </w:r>
      <w:proofErr w:type="gramStart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учителем,  администрацией</w:t>
      </w:r>
      <w:proofErr w:type="gramEnd"/>
      <w:r w:rsidRPr="00AA1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4C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1. Учителям русского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языка: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темам, указанным в таблице 3;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развитие речи и отработку речевых ошибок.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2. Учителям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математики: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практическую деятельность.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>3. Учителям-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предметникам: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скорректировать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предметам, чтобы усилить изучение тем, по которым выпускники нынешнего года показали низкие результаты; 16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разработать комплекс мер для повышения мотивации учеников к подготовке к ЕГЭ по предметам по выбору;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своевременно составлять индивидуальный образовательный маршрут для учеников группы риска.</w:t>
      </w:r>
    </w:p>
    <w:p w:rsidR="000C14C2" w:rsidRPr="000C14C2" w:rsidRDefault="000C14C2" w:rsidP="00AA1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C2">
        <w:rPr>
          <w:rFonts w:ascii="Times New Roman" w:hAnsi="Times New Roman" w:cs="Times New Roman"/>
          <w:sz w:val="24"/>
          <w:szCs w:val="24"/>
        </w:rPr>
        <w:t xml:space="preserve">4. Руководителям </w:t>
      </w:r>
      <w:proofErr w:type="gramStart"/>
      <w:r w:rsidRPr="000C14C2">
        <w:rPr>
          <w:rFonts w:ascii="Times New Roman" w:hAnsi="Times New Roman" w:cs="Times New Roman"/>
          <w:sz w:val="24"/>
          <w:szCs w:val="24"/>
        </w:rPr>
        <w:t xml:space="preserve">ШМО: </w:t>
      </w:r>
      <w:r w:rsidRPr="000C14C2">
        <w:rPr>
          <w:rFonts w:ascii="Times New Roman" w:hAnsi="Times New Roman" w:cs="Times New Roman"/>
          <w:sz w:val="24"/>
          <w:szCs w:val="24"/>
        </w:rPr>
        <w:sym w:font="Symbol" w:char="F02D"/>
      </w:r>
      <w:r w:rsidRPr="000C14C2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0C14C2">
        <w:rPr>
          <w:rFonts w:ascii="Times New Roman" w:hAnsi="Times New Roman" w:cs="Times New Roman"/>
          <w:sz w:val="24"/>
          <w:szCs w:val="24"/>
        </w:rPr>
        <w:t xml:space="preserve"> практические семинары и тематические засед</w:t>
      </w:r>
      <w:r w:rsidR="007C317B">
        <w:rPr>
          <w:rFonts w:ascii="Times New Roman" w:hAnsi="Times New Roman" w:cs="Times New Roman"/>
          <w:sz w:val="24"/>
          <w:szCs w:val="24"/>
        </w:rPr>
        <w:t xml:space="preserve">ания по анализу результатов ЕГЭ </w:t>
      </w:r>
      <w:bookmarkStart w:id="0" w:name="_GoBack"/>
      <w:bookmarkEnd w:id="0"/>
      <w:r w:rsidR="007C317B">
        <w:rPr>
          <w:rFonts w:ascii="Times New Roman" w:hAnsi="Times New Roman" w:cs="Times New Roman"/>
          <w:sz w:val="24"/>
          <w:szCs w:val="24"/>
        </w:rPr>
        <w:t>за 2022</w:t>
      </w:r>
      <w:r w:rsidRPr="000C14C2">
        <w:rPr>
          <w:rFonts w:ascii="Times New Roman" w:hAnsi="Times New Roman" w:cs="Times New Roman"/>
          <w:sz w:val="24"/>
          <w:szCs w:val="24"/>
        </w:rPr>
        <w:t xml:space="preserve"> год и разработке моделей КИМ.</w:t>
      </w:r>
    </w:p>
    <w:p w:rsidR="000C14C2" w:rsidRPr="000C14C2" w:rsidRDefault="000C14C2" w:rsidP="00AA1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DFF">
        <w:rPr>
          <w:rFonts w:ascii="Times New Roman" w:hAnsi="Times New Roman" w:cs="Times New Roman"/>
          <w:sz w:val="24"/>
          <w:szCs w:val="24"/>
        </w:rPr>
        <w:t xml:space="preserve">5. Заместителю директора по УВР включить в план </w:t>
      </w:r>
      <w:proofErr w:type="spellStart"/>
      <w:r w:rsidRPr="00AA1DF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A1DFF">
        <w:rPr>
          <w:rFonts w:ascii="Times New Roman" w:hAnsi="Times New Roman" w:cs="Times New Roman"/>
          <w:sz w:val="24"/>
          <w:szCs w:val="24"/>
        </w:rPr>
        <w:t xml:space="preserve"> контроля на 2021/22 учебный год </w:t>
      </w:r>
      <w:proofErr w:type="gramStart"/>
      <w:r w:rsidRPr="00AA1DFF">
        <w:rPr>
          <w:rFonts w:ascii="Times New Roman" w:hAnsi="Times New Roman" w:cs="Times New Roman"/>
          <w:sz w:val="24"/>
          <w:szCs w:val="24"/>
        </w:rPr>
        <w:t xml:space="preserve">контроль: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AA1DFF">
        <w:rPr>
          <w:rFonts w:ascii="Times New Roman" w:hAnsi="Times New Roman" w:cs="Times New Roman"/>
          <w:sz w:val="24"/>
          <w:szCs w:val="24"/>
        </w:rPr>
        <w:t xml:space="preserve"> успеваемостью учеников, претендующих на получение медали «За особые успехи в учении»;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 качеством преподавания профильных предметов с низким средним баллом по результатам ЕГЭ: литературе, биологии, химии </w:t>
      </w:r>
      <w:r w:rsidRPr="00AA1DFF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DFF">
        <w:rPr>
          <w:rFonts w:ascii="Times New Roman" w:hAnsi="Times New Roman" w:cs="Times New Roman"/>
          <w:sz w:val="24"/>
          <w:szCs w:val="24"/>
        </w:rPr>
        <w:t xml:space="preserve"> за проведением тренировочных работ в форме ЕГЭ по учебным предметам, которые выходят на ЕГЭ, с последующим анализом ошибок</w:t>
      </w:r>
      <w:r w:rsidRPr="000C14C2">
        <w:rPr>
          <w:rFonts w:ascii="Times New Roman" w:hAnsi="Times New Roman" w:cs="Times New Roman"/>
          <w:sz w:val="24"/>
          <w:szCs w:val="24"/>
        </w:rPr>
        <w:t>.</w:t>
      </w:r>
    </w:p>
    <w:sectPr w:rsidR="000C14C2" w:rsidRPr="000C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F0"/>
    <w:rsid w:val="000C14C2"/>
    <w:rsid w:val="00206238"/>
    <w:rsid w:val="0027739E"/>
    <w:rsid w:val="004133FE"/>
    <w:rsid w:val="004E12DB"/>
    <w:rsid w:val="005F0F38"/>
    <w:rsid w:val="00655080"/>
    <w:rsid w:val="006721F0"/>
    <w:rsid w:val="00717DE6"/>
    <w:rsid w:val="0072318F"/>
    <w:rsid w:val="0076231D"/>
    <w:rsid w:val="007C317B"/>
    <w:rsid w:val="008D5C30"/>
    <w:rsid w:val="00A608AC"/>
    <w:rsid w:val="00AA1DFF"/>
    <w:rsid w:val="00C7090C"/>
    <w:rsid w:val="00D03805"/>
    <w:rsid w:val="00D068F6"/>
    <w:rsid w:val="00DD3F34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4033-8B69-47F6-A6B8-E32D78B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4</cp:revision>
  <dcterms:created xsi:type="dcterms:W3CDTF">2023-10-28T12:47:00Z</dcterms:created>
  <dcterms:modified xsi:type="dcterms:W3CDTF">2023-10-28T13:08:00Z</dcterms:modified>
</cp:coreProperties>
</file>