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</w:t>
      </w: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№ 1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</w:t>
      </w: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заседания педагогического совета 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</w:t>
      </w:r>
      <w:r w:rsidR="006D5FAC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</w:t>
      </w:r>
      <w:r w:rsidR="00470BD0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ГБОУ «</w:t>
      </w:r>
      <w:bookmarkStart w:id="0" w:name="_GoBack"/>
      <w:bookmarkEnd w:id="0"/>
      <w:proofErr w:type="gramStart"/>
      <w:r w:rsidR="00470BD0">
        <w:rPr>
          <w:rFonts w:ascii="Times New Roman" w:eastAsia="Times New Roman" w:hAnsi="Times New Roman" w:cs="Times New Roman"/>
          <w:b/>
          <w:sz w:val="24"/>
          <w:szCs w:val="28"/>
        </w:rPr>
        <w:t xml:space="preserve">СОШ </w:t>
      </w:r>
      <w:r w:rsidR="006D5FA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6D5FAC">
        <w:rPr>
          <w:rFonts w:ascii="Times New Roman" w:eastAsia="Times New Roman" w:hAnsi="Times New Roman" w:cs="Times New Roman"/>
          <w:b/>
          <w:sz w:val="24"/>
          <w:szCs w:val="28"/>
        </w:rPr>
        <w:t>с.п.Аршты</w:t>
      </w:r>
      <w:proofErr w:type="spellEnd"/>
      <w:proofErr w:type="gramEnd"/>
      <w:r w:rsidR="006D5FAC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  <w:r w:rsidRPr="003E1D68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562AD2">
        <w:rPr>
          <w:rFonts w:ascii="Times New Roman" w:eastAsia="Times New Roman" w:hAnsi="Times New Roman" w:cs="Times New Roman"/>
          <w:sz w:val="24"/>
          <w:szCs w:val="28"/>
        </w:rPr>
        <w:t>25</w:t>
      </w:r>
      <w:r w:rsidR="006D5FAC">
        <w:rPr>
          <w:rFonts w:ascii="Times New Roman" w:eastAsia="Times New Roman" w:hAnsi="Times New Roman" w:cs="Times New Roman"/>
          <w:sz w:val="24"/>
          <w:szCs w:val="28"/>
        </w:rPr>
        <w:t xml:space="preserve"> августа 2023</w:t>
      </w:r>
      <w:r w:rsidRPr="003E1D68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73653" w:rsidRPr="00AB4F06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AB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653" w:rsidRPr="00AB4F06" w:rsidRDefault="00D73653" w:rsidP="00D736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4F06">
        <w:rPr>
          <w:rFonts w:ascii="Times New Roman" w:eastAsia="Times New Roman" w:hAnsi="Times New Roman" w:cs="Times New Roman"/>
          <w:b/>
          <w:sz w:val="24"/>
          <w:szCs w:val="24"/>
        </w:rPr>
        <w:t>Председатель педсовета:</w:t>
      </w:r>
      <w:r w:rsidR="006D5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FAC">
        <w:rPr>
          <w:rFonts w:ascii="Times New Roman" w:eastAsia="Times New Roman" w:hAnsi="Times New Roman" w:cs="Times New Roman"/>
          <w:sz w:val="24"/>
          <w:szCs w:val="24"/>
        </w:rPr>
        <w:t>Албастова</w:t>
      </w:r>
      <w:proofErr w:type="spellEnd"/>
      <w:r w:rsidR="006D5FAC">
        <w:rPr>
          <w:rFonts w:ascii="Times New Roman" w:eastAsia="Times New Roman" w:hAnsi="Times New Roman" w:cs="Times New Roman"/>
          <w:sz w:val="24"/>
          <w:szCs w:val="24"/>
        </w:rPr>
        <w:t xml:space="preserve"> З.Б.</w:t>
      </w:r>
      <w:r w:rsidRPr="00AB4F06">
        <w:rPr>
          <w:rFonts w:ascii="Times New Roman" w:eastAsia="Times New Roman" w:hAnsi="Times New Roman" w:cs="Times New Roman"/>
          <w:sz w:val="24"/>
          <w:szCs w:val="24"/>
        </w:rPr>
        <w:t>, директор школы</w:t>
      </w:r>
    </w:p>
    <w:p w:rsidR="00D73653" w:rsidRPr="00AB4F06" w:rsidRDefault="00D73653" w:rsidP="00D7365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F06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педагогического совета: </w:t>
      </w:r>
    </w:p>
    <w:p w:rsidR="00D73653" w:rsidRPr="00AB4F06" w:rsidRDefault="006D5FAC" w:rsidP="00D73653">
      <w:pPr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присутствующие  -  19</w:t>
      </w:r>
      <w:r w:rsidR="00D73653" w:rsidRPr="00AB4F06">
        <w:rPr>
          <w:rFonts w:ascii="Times New Roman" w:eastAsia="Times New Roman" w:hAnsi="Times New Roman" w:cs="Times New Roman"/>
          <w:i/>
          <w:sz w:val="24"/>
          <w:szCs w:val="24"/>
        </w:rPr>
        <w:t xml:space="preserve">  чел.</w:t>
      </w:r>
    </w:p>
    <w:p w:rsidR="00D73653" w:rsidRPr="00AB4F06" w:rsidRDefault="006D5FAC" w:rsidP="00D73653">
      <w:pPr>
        <w:tabs>
          <w:tab w:val="left" w:pos="2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отсутствующие -   1</w:t>
      </w:r>
      <w:r w:rsidR="00D73653" w:rsidRPr="00AB4F06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чел.  </w:t>
      </w:r>
    </w:p>
    <w:p w:rsidR="00D73653" w:rsidRPr="00AB4F06" w:rsidRDefault="00D73653" w:rsidP="00D736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4F06">
        <w:rPr>
          <w:rFonts w:ascii="Times New Roman" w:eastAsia="Times New Roman" w:hAnsi="Times New Roman" w:cs="Times New Roman"/>
          <w:b/>
          <w:sz w:val="24"/>
          <w:szCs w:val="24"/>
        </w:rPr>
        <w:t>Секретарь:</w:t>
      </w:r>
      <w:r w:rsidR="006D5F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6D5FAC">
        <w:rPr>
          <w:rFonts w:ascii="Times New Roman" w:eastAsia="Times New Roman" w:hAnsi="Times New Roman" w:cs="Times New Roman"/>
          <w:sz w:val="24"/>
          <w:szCs w:val="24"/>
        </w:rPr>
        <w:t>Джакалова</w:t>
      </w:r>
      <w:proofErr w:type="spellEnd"/>
      <w:r w:rsidR="006D5FAC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  <w:r w:rsidRPr="00AB4F06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УВР.</w:t>
      </w:r>
    </w:p>
    <w:p w:rsidR="00271F6D" w:rsidRDefault="00D73653" w:rsidP="00D736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D73653" w:rsidRPr="00A605DA" w:rsidRDefault="006D5FAC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деятельности Г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СОШ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с.п.Аршты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2022-2023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605DA" w:rsidRDefault="00A605DA" w:rsidP="00A605D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поставленных задач</w:t>
      </w:r>
    </w:p>
    <w:p w:rsidR="00A605DA" w:rsidRDefault="00A605DA" w:rsidP="00A605D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выводы и выявлен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ные проблемы работы школы в 2022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 году, рекомендации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605DA" w:rsidRDefault="00A605DA" w:rsidP="00A605D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методической работы по направлениям деятельности</w:t>
      </w:r>
    </w:p>
    <w:p w:rsidR="00A605DA" w:rsidRPr="008A1B1C" w:rsidRDefault="00A605DA" w:rsidP="00A605D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повышение квалификации педагогических кадров, аттестация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педработников</w:t>
      </w:r>
      <w:proofErr w:type="spellEnd"/>
    </w:p>
    <w:p w:rsidR="00D73653" w:rsidRPr="00A605DA" w:rsidRDefault="00A605DA" w:rsidP="00A605D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</w:t>
      </w:r>
      <w:r w:rsidR="00D73653" w:rsidRPr="00A605DA"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ктуальные вопросы организации коррекц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ионно-развивающей службы на 2023-2024</w:t>
      </w:r>
      <w:r w:rsidR="00D73653" w:rsidRPr="00A60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73653" w:rsidRPr="00683422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школы на 2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683422" w:rsidRPr="008A1B1C" w:rsidRDefault="00683422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Плана учебно-воспитатель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 Г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«СОШ </w:t>
      </w:r>
      <w:proofErr w:type="spellStart"/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с.п.Аршты</w:t>
      </w:r>
      <w:proofErr w:type="spellEnd"/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D73653" w:rsidRPr="007456DE" w:rsidRDefault="00D73653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изменений в локально–нормативных документах.</w:t>
      </w:r>
    </w:p>
    <w:p w:rsidR="007456DE" w:rsidRPr="00562AD2" w:rsidRDefault="007456DE" w:rsidP="00D7365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рабочих программ учителей-предметников и педагогов дополнительного образования.</w:t>
      </w:r>
    </w:p>
    <w:p w:rsidR="00562AD2" w:rsidRPr="008A1B1C" w:rsidRDefault="00562AD2" w:rsidP="00562AD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62AD2">
        <w:rPr>
          <w:rFonts w:ascii="Calibri" w:eastAsia="Times New Roman" w:hAnsi="Calibri" w:cs="Times New Roman"/>
          <w:color w:val="000000"/>
          <w:sz w:val="24"/>
          <w:szCs w:val="24"/>
        </w:rPr>
        <w:t xml:space="preserve">1.рассмотрение вопроса по переходу </w:t>
      </w:r>
      <w:proofErr w:type="gramStart"/>
      <w:r w:rsidRPr="00562AD2">
        <w:rPr>
          <w:rFonts w:ascii="Calibri" w:eastAsia="Times New Roman" w:hAnsi="Calibri" w:cs="Times New Roman"/>
          <w:color w:val="000000"/>
          <w:sz w:val="24"/>
          <w:szCs w:val="24"/>
        </w:rPr>
        <w:t>обучающихся  2</w:t>
      </w:r>
      <w:proofErr w:type="gramEnd"/>
      <w:r w:rsidRPr="00562AD2">
        <w:rPr>
          <w:rFonts w:ascii="Calibri" w:eastAsia="Times New Roman" w:hAnsi="Calibri" w:cs="Times New Roman"/>
          <w:color w:val="000000"/>
          <w:sz w:val="24"/>
          <w:szCs w:val="24"/>
        </w:rPr>
        <w:t>-4 классов на пятидневную рабочую неделю в 2023-2024 учебном году.</w:t>
      </w:r>
    </w:p>
    <w:p w:rsidR="00D73653" w:rsidRPr="00D73653" w:rsidRDefault="00D73653" w:rsidP="00D73653">
      <w:pPr>
        <w:numPr>
          <w:ilvl w:val="0"/>
          <w:numId w:val="1"/>
        </w:numPr>
        <w:spacing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Разное</w:t>
      </w:r>
    </w:p>
    <w:p w:rsidR="00D73653" w:rsidRPr="000739CD" w:rsidRDefault="00D73653" w:rsidP="00D73653">
      <w:pPr>
        <w:spacing w:line="240" w:lineRule="auto"/>
        <w:ind w:left="360"/>
        <w:jc w:val="both"/>
        <w:textAlignment w:val="baseline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D73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9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Слушали:</w:t>
      </w:r>
    </w:p>
    <w:p w:rsidR="00D73653" w:rsidRPr="008A1B1C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9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По первому вопросу слушали заместителя директора по УВР </w:t>
      </w:r>
      <w:proofErr w:type="spellStart"/>
      <w:r w:rsidR="006D5F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Хациеву</w:t>
      </w:r>
      <w:proofErr w:type="spellEnd"/>
      <w:r w:rsidR="006D5F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Т.Н.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сказала о том, что работа пе</w:t>
      </w:r>
      <w:r w:rsidR="006D5FAC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дагогического коллектива в  2023-2024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учебном году была  направлена на реализацию  следующих задач: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совершенствование учебно-воспитательного процесса с  учетом индивидуальных особенностей учащихся, с ориентацией на их образовательные возможности.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через обеспечение эффективного взаимодействия участников образовательного процесса в условиях введения новых ФГОС.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методической грамотности педагогов, формирование основных составляющих профессиональной компетенции учителя. </w:t>
      </w:r>
    </w:p>
    <w:p w:rsidR="00D73653" w:rsidRPr="008A1B1C" w:rsidRDefault="00D73653" w:rsidP="00D7365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  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поставленных  задач в Учреждении  была проведена  следующая работа: </w:t>
      </w:r>
    </w:p>
    <w:p w:rsidR="00D73653" w:rsidRPr="008A1B1C" w:rsidRDefault="00D73653" w:rsidP="00D736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Создавались условия для профессионального роста классных руководителей и педагогов по осуществлению в практической деятельности современных педагогических технологий;</w:t>
      </w:r>
    </w:p>
    <w:p w:rsidR="00D73653" w:rsidRPr="008A1B1C" w:rsidRDefault="00D73653" w:rsidP="00D736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Вёлся мониторинг школьного образования, построенный на основе определения конечных результатов деятельности Учреждения и включал в себя следующие компоненты: качество знаний обучающихся, уровень преподавания, состояние учебно-методического обеспечения, индивидуальные особенности обучающихся,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общих и специальных учебных умений и навыков, состояние системы контроля и оценивания знаний обучающихся;</w:t>
      </w:r>
    </w:p>
    <w:p w:rsidR="00D73653" w:rsidRPr="008A1B1C" w:rsidRDefault="00D73653" w:rsidP="00D7365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Проводился мониторинг уровня воспитанности и здоровья обучающихся;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документами, непосредственно регламентирующими учебно-воспитательную работу в образовательном Учреждении является учебный план и основные образовательные программы начального общего, основного общего, среднего общего, адаптированные образовательные программы  для детей с особыми возможностями здоровья (ОВЗ) и детей-инвалидов начального общего, основного общего и среднего общего образования; адаптированные основные образовательные программы НОО; учебные программы, разработанные на основе государственных стандартов.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всех ступенях обучения реализовывались следующие формы организации учебного процесса: традиционные уроки (классно-урочная форма), обучение на дому, индивидуальные занятия в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DC2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осуществлялась через работу кружков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внеурочных занятий,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школьных, муниципальных и региональных мероприятиях.</w:t>
      </w: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Предельно допустимая нагрузка обучающихся соответствовала нормам учебного плана. Учебный план обеспечивался всеми необходимыми программно-методическими компонентами. Расписание составлялось с опорой на санитарно-гигиенические нормы. При подведении итогов   был проведён анализ выполнения учебных программ. 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C2C8F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реализовывала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начального общего, основного общего, среднего общего образования согласно утвержденному учебному плану. Для рационального распределения учебного материала на начало учебного года были 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Раздел «Выполнение программ по учебным предметам» включен в план ВШК, данное направление реализовывалось через: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 с последующим самоанализом и анализом;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реализации  КТП;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четвертных отчетов учителей-предметников;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классных журналов и журналов обучения на дому;</w:t>
      </w:r>
    </w:p>
    <w:p w:rsidR="00D73653" w:rsidRPr="008A1B1C" w:rsidRDefault="00D73653" w:rsidP="00D7365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административных контрольных работ.</w:t>
      </w:r>
    </w:p>
    <w:p w:rsidR="00D73653" w:rsidRPr="008A1B1C" w:rsidRDefault="00DC2C8F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2022- 2023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к</w:t>
      </w:r>
      <w:r w:rsidR="002056A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онтрольные срезы, согласно плану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ВШК,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мониторинги уровня </w:t>
      </w:r>
      <w:proofErr w:type="spellStart"/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рмированности</w:t>
      </w:r>
      <w:proofErr w:type="spellEnd"/>
      <w:r w:rsidR="00B95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у обучающихся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контроля отражались в управленческих справках по результатам проверки при подведении итогов четверти, обсуждались на заседаниях ШМО, административных совещаниях, педсоветах.</w:t>
      </w:r>
    </w:p>
    <w:p w:rsidR="00A86997" w:rsidRPr="009F3AFB" w:rsidRDefault="00D73653" w:rsidP="00A869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100% выполнения программы использовались различные формы обучения: блоковая подача материала, индивидуально-групповые занятия, консультации</w:t>
      </w:r>
      <w:r w:rsidR="00B9539E" w:rsidRP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12E4" w:rsidRP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997" w:rsidRPr="009F3AFB">
        <w:rPr>
          <w:rFonts w:ascii="Times New Roman" w:hAnsi="Times New Roman"/>
          <w:sz w:val="24"/>
          <w:szCs w:val="24"/>
        </w:rPr>
        <w:t>В связи с тем 4-ю четверть школа работа в режиме ДО, то промежу</w:t>
      </w:r>
      <w:r w:rsidR="00DC2C8F">
        <w:rPr>
          <w:rFonts w:ascii="Times New Roman" w:hAnsi="Times New Roman"/>
          <w:sz w:val="24"/>
          <w:szCs w:val="24"/>
        </w:rPr>
        <w:t>точная аттестация по итогам 2022 – 2023</w:t>
      </w:r>
      <w:r w:rsidR="00A86997" w:rsidRPr="009F3AFB">
        <w:rPr>
          <w:rFonts w:ascii="Times New Roman" w:hAnsi="Times New Roman"/>
          <w:sz w:val="24"/>
          <w:szCs w:val="24"/>
        </w:rPr>
        <w:t xml:space="preserve"> учебного года была организована и проведена в особом порядке, не проводя годовые (итоговые) письменные контрольные работы (аттестационные испытания как отдельная процедура).</w:t>
      </w:r>
    </w:p>
    <w:p w:rsidR="00A86997" w:rsidRPr="009F3AFB" w:rsidRDefault="00A86997" w:rsidP="00A869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AFB">
        <w:rPr>
          <w:rFonts w:ascii="Times New Roman" w:hAnsi="Times New Roman"/>
          <w:sz w:val="24"/>
          <w:szCs w:val="24"/>
        </w:rPr>
        <w:t>Результатом освоения основной образовательной программы начального обще</w:t>
      </w:r>
      <w:r w:rsidR="00DC2C8F">
        <w:rPr>
          <w:rFonts w:ascii="Times New Roman" w:hAnsi="Times New Roman"/>
          <w:sz w:val="24"/>
          <w:szCs w:val="24"/>
        </w:rPr>
        <w:t xml:space="preserve">го образования </w:t>
      </w:r>
      <w:proofErr w:type="gramStart"/>
      <w:r w:rsidR="00DC2C8F">
        <w:rPr>
          <w:rFonts w:ascii="Times New Roman" w:hAnsi="Times New Roman"/>
          <w:sz w:val="24"/>
          <w:szCs w:val="24"/>
        </w:rPr>
        <w:t>обучающимися  1</w:t>
      </w:r>
      <w:proofErr w:type="gramEnd"/>
      <w:r w:rsidR="00DC2C8F">
        <w:rPr>
          <w:rFonts w:ascii="Times New Roman" w:hAnsi="Times New Roman"/>
          <w:sz w:val="24"/>
          <w:szCs w:val="24"/>
        </w:rPr>
        <w:t>-го  класса</w:t>
      </w:r>
      <w:r w:rsidRPr="009F3AFB">
        <w:rPr>
          <w:rFonts w:ascii="Times New Roman" w:hAnsi="Times New Roman"/>
          <w:sz w:val="24"/>
          <w:szCs w:val="24"/>
        </w:rPr>
        <w:t xml:space="preserve"> стала  качественная оценка планируемых результатов.</w:t>
      </w:r>
    </w:p>
    <w:p w:rsidR="00A86997" w:rsidRPr="009F3AFB" w:rsidRDefault="00ED0EE4" w:rsidP="00A869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3AFB">
        <w:rPr>
          <w:rFonts w:ascii="Times New Roman" w:hAnsi="Times New Roman"/>
          <w:sz w:val="24"/>
          <w:szCs w:val="24"/>
        </w:rPr>
        <w:lastRenderedPageBreak/>
        <w:t>Были определены</w:t>
      </w:r>
      <w:r w:rsidR="00A86997" w:rsidRPr="009F3AFB">
        <w:rPr>
          <w:rFonts w:ascii="Times New Roman" w:hAnsi="Times New Roman"/>
          <w:sz w:val="24"/>
          <w:szCs w:val="24"/>
        </w:rPr>
        <w:t xml:space="preserve"> годовые отметки по каждому учебному предмету как среднее арифметическое четвертных (полугодовых) отметок и вы</w:t>
      </w:r>
      <w:r w:rsidRPr="009F3AFB">
        <w:rPr>
          <w:rFonts w:ascii="Times New Roman" w:hAnsi="Times New Roman"/>
          <w:sz w:val="24"/>
          <w:szCs w:val="24"/>
        </w:rPr>
        <w:t>ставлены</w:t>
      </w:r>
      <w:r w:rsidR="00A86997" w:rsidRPr="009F3AFB">
        <w:rPr>
          <w:rFonts w:ascii="Times New Roman" w:hAnsi="Times New Roman"/>
          <w:sz w:val="24"/>
          <w:szCs w:val="24"/>
        </w:rPr>
        <w:t xml:space="preserve"> в журнал успеваемости целыми числами в соответствии с правилами математического округления, максимально учитывая результаты завершенных в традиционной форме четвертей  (полугодия), не допуская возможного снижения результатов учебного года с учетом текущего контроля и промежуточной аттестации в условиях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технологий.</w:t>
      </w:r>
    </w:p>
    <w:p w:rsidR="00ED0EE4" w:rsidRPr="009F3AFB" w:rsidRDefault="00ED0EE4" w:rsidP="00A869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6997" w:rsidRPr="009F3AFB" w:rsidRDefault="00ED0EE4" w:rsidP="00A86997">
      <w:pPr>
        <w:jc w:val="both"/>
        <w:rPr>
          <w:rFonts w:ascii="Times New Roman" w:hAnsi="Times New Roman"/>
          <w:iCs/>
          <w:sz w:val="24"/>
          <w:szCs w:val="24"/>
        </w:rPr>
      </w:pPr>
      <w:r w:rsidRPr="009F3AFB">
        <w:rPr>
          <w:rFonts w:ascii="Times New Roman" w:hAnsi="Times New Roman"/>
          <w:sz w:val="24"/>
          <w:szCs w:val="24"/>
        </w:rPr>
        <w:t xml:space="preserve">Стали </w:t>
      </w:r>
      <w:r w:rsidR="00A86997" w:rsidRPr="009F3AFB">
        <w:rPr>
          <w:rFonts w:ascii="Times New Roman" w:hAnsi="Times New Roman"/>
          <w:sz w:val="24"/>
          <w:szCs w:val="24"/>
        </w:rPr>
        <w:t>результатом освоения основной образовательной программы основного общего образования обучающимися 9–х классов – годовые отметки по всем учебным предметам учебного плана не ниже удовлетворительных, а также результат « зачет» за итоговое собеседование по русскому языку;</w:t>
      </w:r>
      <w:r w:rsidR="00A86997" w:rsidRPr="009F3AFB">
        <w:rPr>
          <w:rFonts w:ascii="Times New Roman" w:hAnsi="Times New Roman"/>
          <w:iCs/>
          <w:sz w:val="24"/>
          <w:szCs w:val="24"/>
        </w:rPr>
        <w:t xml:space="preserve"> </w:t>
      </w:r>
    </w:p>
    <w:p w:rsidR="00A86997" w:rsidRPr="009F3AFB" w:rsidRDefault="00ED0EE4" w:rsidP="00A8699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3AFB">
        <w:rPr>
          <w:rFonts w:ascii="Times New Roman" w:hAnsi="Times New Roman"/>
          <w:sz w:val="24"/>
          <w:szCs w:val="24"/>
        </w:rPr>
        <w:t xml:space="preserve">Стали </w:t>
      </w:r>
      <w:r w:rsidR="00A86997" w:rsidRPr="009F3AFB">
        <w:rPr>
          <w:rFonts w:ascii="Times New Roman" w:hAnsi="Times New Roman"/>
          <w:sz w:val="24"/>
          <w:szCs w:val="24"/>
        </w:rPr>
        <w:t xml:space="preserve"> результатом</w:t>
      </w:r>
      <w:proofErr w:type="gramEnd"/>
      <w:r w:rsidR="00A86997" w:rsidRPr="009F3AFB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среднего общего образования обучающимися 11 класса –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удовлетворительных, а также результат « зачет» за итоговое сочинение  по русскому языку.</w:t>
      </w:r>
    </w:p>
    <w:p w:rsidR="00D73653" w:rsidRDefault="00D73653" w:rsidP="00B95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обобщения аналитического материала выявлено, что учебный материал, предусмотренный учебными программами для 1-11-х классов, изучен школьниками в необходимом объеме. По содержанию программы по обще</w:t>
      </w:r>
      <w:r w:rsidR="00DC2C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предметам в 2022-2023</w:t>
      </w:r>
      <w:r w:rsidR="00A86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теоретической и практической частях выполнены.</w:t>
      </w:r>
    </w:p>
    <w:p w:rsidR="00A86997" w:rsidRPr="008A1B1C" w:rsidRDefault="00A86997" w:rsidP="00B95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73" w:rsidRPr="005F4073" w:rsidRDefault="00CD06B5" w:rsidP="00ED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4B36F4" w:rsidRDefault="004B36F4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промежуточный и итоговый контроль в выпускных классах;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поступало;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своевременно и четко информировали 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  <w:r w:rsidR="00DC2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выпускники получили аттестаты за 9 и 11 классы, есть золотая медаль у </w:t>
      </w:r>
      <w:proofErr w:type="spellStart"/>
      <w:r w:rsidR="00DC2C8F">
        <w:rPr>
          <w:rFonts w:ascii="Times New Roman" w:eastAsia="Times New Roman" w:hAnsi="Times New Roman" w:cs="Times New Roman"/>
          <w:color w:val="000000"/>
          <w:sz w:val="24"/>
          <w:szCs w:val="24"/>
        </w:rPr>
        <w:t>Хациевой</w:t>
      </w:r>
      <w:proofErr w:type="spellEnd"/>
      <w:r w:rsidR="00DC2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Выявленные проблемы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на внутреннюю честность при выполнении контрольных заданий;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слабый навык самоанализа выполненной работы;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lastRenderedPageBreak/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высокий уровень тестовой культуры выпускников 9-х классов: работа с бланками, каллиграфия;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затруднения у обучающихся "группы риска" при использовании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психологической готовности демонстрировать знания и умения в непривычной обстановке у обучающихся "группы риска"; 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872F16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на 2023</w:t>
      </w:r>
      <w:r w:rsidR="00ED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1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D73653"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и утвердить план мероприятий (дорожную карту) по подготовке и проведению государственной итоговой аттестации в начале учебного года.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Методического совета, МО учителей обсудить результаты государственной итоговой аттестации выпускников 9, 11 классов; разработать план устранения недостатков и обеспечить безусловное его выполнение в течение года.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школы поставить на контроль обучающихся 9-х классов, нуждающихся в педагогической поддержке, с целью оказания коррекционной помощи в ликвидации пробелов в знаниях.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школы обеспечить условия для подготовки выпускников 9 класса, находящихся в «Группе риска».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  совещаниях обсуждать результаты проводимых контрольных срезов и намечать пути по ликвидации возникающих у учащихся затруднений.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психологическое сопровождение выпускников при подготовке к итоговой аттестации.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развивать систему подготовки и организации итоговой аттестации выпускников школы в форме ГВЭ, ЕГЭ и ОГЭ через повышение информационной компетенции участников образовательного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повышения квалификации учителей-предметников учесть результаты государственной итоговой аттестации обучающихся, мотивировать педагогов на выбор программы повышения квалификации, ориентированной на индивидуальные образовательные потребности каждого педагога. </w:t>
      </w:r>
    </w:p>
    <w:p w:rsidR="00D73653" w:rsidRPr="008A1B1C" w:rsidRDefault="00D73653" w:rsidP="00D7365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 за подготовку и проведение ГИА обеспечить объективный контроль исполнения учителями требований федеральных и региональных нормативно-правовых актов, регламентирующих организацию и проведение государственной итоговой аттестации выпускников.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Заместителю директора по содержанию: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помощь педагогам в конкретизации причин низких результатов по выявленным разделам/темам учебной программы;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анализ методических просчетов учителя, связанных с единообразием подходов к обучению и минимальной активностью обучающихся, с отсутствием системы в формировании ключевых предметных компетенций, заменой системы достижения планируемых результатов «подготовкой к государственной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содействие учителям в подборе эффективных методик, помогающих повышать качество умений и навыков, формируемых в процессе изучения предмета.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Учителям математики 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9- 11-х классов  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регулятивные универсальные учебные действия, планировать решение учебной задачи, оценивать весомость приводимых доказательств и рассуждений, корректировать деятельность, вносить изменения в процесс с учетом возникших трудностей и ошибок, намечать способы их устранения; осуществлять итоговый контроль деятельности;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lastRenderedPageBreak/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 по ликвидации и предупреждению выявленных пробелов.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повторение пройденного материала, выделяя для этого специальное время в учебном процессе;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методику формирования действия (избегать формирования действия сразу в свернутом виде) во избежание грубых ошибок, демонстрирующих незнание отдельных правил;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проблемные темы для организации вводного повторен</w:t>
      </w:r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математике в сентябре 2023/24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  учебного года;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с сильными учащимися помимо тренировки в решении задач базового уровня сложности проводить разбор методов решения задач повышенного уровня сложности;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Arial" w:eastAsia="Times New Roman" w:hAnsi="Arial" w:cs="Arial"/>
          <w:color w:val="000000"/>
          <w:sz w:val="24"/>
          <w:szCs w:val="24"/>
        </w:rPr>
        <w:t>∙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обучающихся навыки самоконтроля, самопроверки.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Учителям русского языка 9-11-х </w:t>
      </w:r>
      <w:proofErr w:type="gramStart"/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классов </w:t>
      </w:r>
      <w:r w:rsidR="00210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 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реализовывать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закреплять и систематизировать орфографические нормы русского языка параллельно с работой по фонетике, лексике, грамматике;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пропагандировать ценность систематического чтения, в том числе семейного; • формировать у обучающихся навыки самоконтроля, самопроверки.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Учителям-предметникам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•своевременно знакомить выпускников с демоверсиями ЕГЭ и ОГЭ, спецификацией, кодификатором, отражающими требования образовательного стандарта по предметам;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•информировать обучающихся об изменениях, корректировать учебно-тематическое планирование и содержание обучения в контексте рекомендаций по совершенствованию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процесса преподавания предметов, созданных Федеральным институтом педагогических измерений;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•включать задания, идентичные заданиям ЕГЭ и ОГЭ, в текущие контрольные работы;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объективно оценивать в течение всего учебного периода знания, умения и навыки учащихся в соответствии с их индивидуальными особенностями и возможностями; •своевременно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повышать мотивацию к ликвидации пробелов в своих знаниях;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•провести анализ собственных затруднений при выполнении тестовых заданий и обозначить способы их устранения;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•осуществлять поддержку осознанного выбора выпускниками экзаменов для прохождения итоговой аттестации;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•осуществлять взаимодействие между семьёй и школой с целью организации совместных действий для решения успешности подготовки к итоговой аттестации.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Классным руководителям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•своевременно выявлять дефициты  информированности выпускников и их родителей о процедурах ОГЭ и ЕГЭ;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•формировать позитивное отношение у выпускников и их родителей о ОГЭ и ЕГЭ;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•содействовать в организации контроля за посещаемостью консультативных занятий по подготовке к ОГЭ и ЕГЭ; 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•осуществлять взаимодействие между семьей и школой с целью организации совместных действий для решения успешности обучения и социализации обучающихся, находящихся в трудной жизненной ситуации либо склонных к </w:t>
      </w:r>
      <w:proofErr w:type="spell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поведению; </w:t>
      </w:r>
    </w:p>
    <w:p w:rsidR="00D73653" w:rsidRDefault="00D73653" w:rsidP="00A3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•оказывать помощь каждому выпускнику в выборе предметов для прохождения аттестации в форме ОГЭ и ЕГЭ.</w:t>
      </w:r>
    </w:p>
    <w:p w:rsidR="00210916" w:rsidRDefault="00210916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916" w:rsidRPr="00A344BD" w:rsidRDefault="00A344BD" w:rsidP="00D736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44BD">
        <w:rPr>
          <w:rFonts w:ascii="Times New Roman" w:eastAsia="Times New Roman" w:hAnsi="Times New Roman" w:cs="Times New Roman"/>
          <w:b/>
          <w:i/>
          <w:sz w:val="24"/>
          <w:szCs w:val="24"/>
        </w:rPr>
        <w:t>Продолжили слушать заместителя ди</w:t>
      </w:r>
      <w:r w:rsidR="0087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ректора по УВР </w:t>
      </w:r>
      <w:proofErr w:type="spellStart"/>
      <w:r w:rsidR="00872F16">
        <w:rPr>
          <w:rFonts w:ascii="Times New Roman" w:eastAsia="Times New Roman" w:hAnsi="Times New Roman" w:cs="Times New Roman"/>
          <w:b/>
          <w:i/>
          <w:sz w:val="24"/>
          <w:szCs w:val="24"/>
        </w:rPr>
        <w:t>Хациеву</w:t>
      </w:r>
      <w:proofErr w:type="spellEnd"/>
      <w:r w:rsidR="00872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Т.Н.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методической работы по направлениям деятельности.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 методический совет,  деятельность которого подчинена решению методических задач. В него вошли заместители директора по учебно-воспитательно</w:t>
      </w:r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работе,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школьных методических объединений.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методическим советом было проведено 5 заседаний, на которых рассматривались следующие вопросы: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МР за прошлый учебный год, об</w:t>
      </w:r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суждение плана работы МС на 2022-2023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D73653" w:rsidRPr="008A1B1C" w:rsidRDefault="00D73653" w:rsidP="00D7365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текущей и промежуточной аттестации учащихся;</w:t>
      </w:r>
    </w:p>
    <w:p w:rsidR="00D73653" w:rsidRPr="008A1B1C" w:rsidRDefault="00D73653" w:rsidP="00D7365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календарно- тематических планов, проверка выполнения государственных программ;</w:t>
      </w:r>
    </w:p>
    <w:p w:rsidR="00D73653" w:rsidRPr="008A1B1C" w:rsidRDefault="00D73653" w:rsidP="00D7365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деятельности ОУ по введению ФГОС ОВЗ в НОО.</w:t>
      </w:r>
    </w:p>
    <w:p w:rsidR="00D73653" w:rsidRPr="008A1B1C" w:rsidRDefault="00D73653" w:rsidP="00D7365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педагогов;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 Изучение нормативно - правовой базы по основным вопросам учебной деятельности – неотъемлемая часть методической работы.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F7365B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функционирует </w:t>
      </w:r>
      <w:r w:rsidR="00872F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методических объединений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322949" w:rsidRDefault="00D73653" w:rsidP="00D736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учителей начальных классов (руководитель</w:t>
      </w:r>
      <w:r w:rsidR="00322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F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Исаева Х.Р.</w:t>
      </w:r>
      <w:r w:rsidRPr="003229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D73653" w:rsidRPr="00322949" w:rsidRDefault="00D73653" w:rsidP="00D736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учителей </w:t>
      </w:r>
      <w:r w:rsidR="0032294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и литературы</w:t>
      </w:r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(руководитель </w:t>
      </w:r>
      <w:proofErr w:type="spellStart"/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>Габисова</w:t>
      </w:r>
      <w:proofErr w:type="spellEnd"/>
      <w:r w:rsidR="00872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М.С.</w:t>
      </w:r>
      <w:r w:rsidR="00322949" w:rsidRPr="003229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F7365B" w:rsidRPr="00F7365B" w:rsidRDefault="00F7365B" w:rsidP="00D7365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классных руководителей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руководитель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E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Саралиева</w:t>
      </w:r>
      <w:proofErr w:type="spellEnd"/>
      <w:r w:rsidR="001C3E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М.А.</w:t>
      </w:r>
      <w:r w:rsidRPr="00F73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Все методические объединения работали 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удовлетворительно,каждым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 из них проведено 4-5   заседаний, на которых рассматривались как теоретические вопросы, так  и  практические, связанные  с  темой  школы, с  практикой  введения ФГОС НОО и ООО, критерии  внутреннего мониторинга качества образования школы. Планы выполнены в полном объеме. 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процесса.</w:t>
      </w:r>
    </w:p>
    <w:p w:rsidR="00F7365B" w:rsidRPr="008A1B1C" w:rsidRDefault="00F7365B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4062D4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7365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  <w:r w:rsidRPr="004062D4">
        <w:rPr>
          <w:rFonts w:ascii="Times New Roman" w:eastAsia="Times New Roman" w:hAnsi="Times New Roman" w:cs="Times New Roman"/>
          <w:b/>
          <w:i/>
          <w:color w:val="000000"/>
          <w:sz w:val="24"/>
        </w:rPr>
        <w:t>Руководителям МО:</w:t>
      </w:r>
    </w:p>
    <w:p w:rsidR="00D73653" w:rsidRPr="00F7365B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65B">
        <w:rPr>
          <w:rFonts w:ascii="Times New Roman" w:eastAsia="Times New Roman" w:hAnsi="Times New Roman" w:cs="Times New Roman"/>
          <w:color w:val="000000"/>
          <w:sz w:val="24"/>
        </w:rPr>
        <w:t>– скорректировать планы работы в соответствии с единой методической темой школы;</w:t>
      </w:r>
    </w:p>
    <w:p w:rsidR="00D73653" w:rsidRPr="00F7365B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365B">
        <w:rPr>
          <w:rFonts w:ascii="Times New Roman" w:eastAsia="Times New Roman" w:hAnsi="Times New Roman" w:cs="Times New Roman"/>
          <w:color w:val="000000"/>
          <w:sz w:val="24"/>
        </w:rPr>
        <w:t>– продолжить работу по основным образовательным программам</w:t>
      </w:r>
      <w:r w:rsidR="001C3E8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D73653" w:rsidRPr="005F4073" w:rsidRDefault="005F4073" w:rsidP="00D736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F407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Продолжила зам. </w:t>
      </w:r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директора по УВР </w:t>
      </w:r>
      <w:proofErr w:type="spellStart"/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Хациева</w:t>
      </w:r>
      <w:proofErr w:type="spellEnd"/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Т.Н.</w:t>
      </w:r>
    </w:p>
    <w:p w:rsidR="00D73653" w:rsidRPr="00F7365B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5F4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Повышение квалификации педагогических кадров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Учеба на курсах повышения квалификации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проходили в целях совершенствования, обогащения профессиональных знаний, изучения достижений современной науки, актуального и новаторского опыта. Педагоги стремятся к повышению профессионального мастерства, систематически проходят курс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ы повышения квалификации. В 2022-2023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педагогические работники нашей школы проявили большую активность по повышению 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квалификации. Курсы в 2022-2023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учебном году прошли  </w:t>
      </w:r>
      <w:r w:rsidR="00CD07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 школы.</w:t>
      </w:r>
    </w:p>
    <w:p w:rsidR="00D73653" w:rsidRPr="008A1B1C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курсах повышения квалификации учителя в школе проходят по плану.</w:t>
      </w:r>
    </w:p>
    <w:p w:rsidR="00D73653" w:rsidRPr="008A1B1C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8A1B1C" w:rsidRDefault="00D73653" w:rsidP="00D73653">
      <w:pPr>
        <w:spacing w:after="0" w:line="240" w:lineRule="auto"/>
        <w:ind w:hanging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</w:rPr>
        <w:t>Аттестация педагогических работников</w:t>
      </w:r>
    </w:p>
    <w:p w:rsidR="00D73653" w:rsidRPr="008A1B1C" w:rsidRDefault="00D73653" w:rsidP="00D73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4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совершенствования управления качеством образования.</w:t>
      </w:r>
    </w:p>
    <w:p w:rsidR="00D73653" w:rsidRPr="008A1B1C" w:rsidRDefault="001C3E8E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2022 -2023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аттестацию на квал</w:t>
      </w:r>
      <w:r w:rsidR="00CD076C"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ификационные категории прошли 6</w:t>
      </w:r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педагогических </w:t>
      </w:r>
      <w:proofErr w:type="gramStart"/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  из</w:t>
      </w:r>
      <w:proofErr w:type="gramEnd"/>
      <w:r w:rsidR="00D73653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них:</w:t>
      </w:r>
    </w:p>
    <w:p w:rsidR="00D73653" w:rsidRPr="008A1B1C" w:rsidRDefault="00D73653" w:rsidP="00D7365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повысили квалификационную категорию </w:t>
      </w:r>
      <w:r w:rsidR="00CD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– </w:t>
      </w:r>
      <w:proofErr w:type="spellStart"/>
      <w:r w:rsidR="001C3E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Габисова</w:t>
      </w:r>
      <w:proofErr w:type="spellEnd"/>
      <w:r w:rsidR="001C3E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М.С.</w:t>
      </w:r>
      <w:r w:rsidR="00CD076C" w:rsidRPr="00CD07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русского языка и литературы и </w:t>
      </w:r>
      <w:proofErr w:type="spell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мельхиева</w:t>
      </w:r>
      <w:proofErr w:type="spell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 учитель математики.</w:t>
      </w:r>
    </w:p>
    <w:p w:rsidR="00D73653" w:rsidRPr="0057369E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D73653" w:rsidRPr="0057369E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— увеличивается количество педагогических работников, имеющих квалификационные категории;</w:t>
      </w:r>
    </w:p>
    <w:p w:rsidR="00D73653" w:rsidRPr="0057369E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57369E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— учителя стали проявлять активность в повышении квалификационных категорий.</w:t>
      </w:r>
    </w:p>
    <w:p w:rsidR="00D73653" w:rsidRPr="0057369E" w:rsidRDefault="00D73653" w:rsidP="00D7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Pr="0057369E" w:rsidRDefault="00D73653" w:rsidP="00D73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в школе созданы необходимые условия для обеспечения качества образования.</w:t>
      </w:r>
    </w:p>
    <w:p w:rsidR="00D73653" w:rsidRPr="0057369E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:rsidR="00D73653" w:rsidRPr="0057369E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1.Опираясь на анализ деятельности образовательного Учреждения, признать созданные условия обучения, воспитания и адаптации учащихся оптимальными.</w:t>
      </w:r>
    </w:p>
    <w:p w:rsidR="00D73653" w:rsidRPr="0057369E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Продолжить работу по теме школы «</w:t>
      </w:r>
      <w:r w:rsidR="0057369E"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мотивация современного школьника и педагога ка необходимое условие эффективности обучения при ФГОС НОО и ООО</w:t>
      </w: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73653" w:rsidRPr="008A1B1C" w:rsidRDefault="00D73653" w:rsidP="0057369E">
      <w:pPr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3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Рекомендации, данные педагогическим советом, ис</w:t>
      </w:r>
      <w:r w:rsidR="001C3E8E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 в работе школы в 2022 -2023</w:t>
      </w:r>
      <w:r w:rsidRPr="00573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учебном </w:t>
      </w:r>
      <w:r w:rsidR="001C3E8E">
        <w:rPr>
          <w:rFonts w:ascii="Times New Roman" w:eastAsia="Times New Roman" w:hAnsi="Times New Roman" w:cs="Times New Roman"/>
          <w:color w:val="333333"/>
          <w:sz w:val="24"/>
          <w:szCs w:val="24"/>
        </w:rPr>
        <w:t>году.</w:t>
      </w:r>
    </w:p>
    <w:p w:rsidR="00A344BD" w:rsidRPr="00A344BD" w:rsidRDefault="00A605DA" w:rsidP="00D73653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По второму вопросу </w:t>
      </w:r>
      <w:r w:rsidR="004062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ыступил </w:t>
      </w:r>
      <w:r w:rsidR="00D73653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директор школы </w:t>
      </w:r>
      <w:proofErr w:type="spellStart"/>
      <w:r w:rsidR="001C3E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Албастова</w:t>
      </w:r>
      <w:proofErr w:type="spellEnd"/>
      <w:r w:rsidR="001C3E8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З.Б.</w:t>
      </w:r>
      <w:r w:rsidR="0057369E" w:rsidRPr="005736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ознакомил </w:t>
      </w:r>
      <w:proofErr w:type="spellStart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основными 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</w:t>
      </w:r>
      <w:r w:rsidR="004C2C2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 на 2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023-2024</w:t>
      </w:r>
      <w:r w:rsidR="00A344BD"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3653" w:rsidRPr="008A1B1C" w:rsidRDefault="00D73653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 с ор</w:t>
      </w:r>
      <w:r w:rsidR="00A34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ганизационной структурой школы 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и озвучил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работы школы на </w:t>
      </w:r>
      <w:r w:rsidR="001C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2023-2024</w:t>
      </w:r>
      <w:r w:rsidRPr="008A1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качества образования, отвечающего современным требованиям к условиям осуществления образовательного процесса, формирование готовности и способности обучающихся к саморазвитию и высокой социальной активности.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преемственности всех уровней образования на основе инновационных образовательных технологий, общих подходов к оценке качества.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системы школьных конкурсов, олимпиад, поддерживающих творческую и поисковую активность одаренных детей. 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Усиление работы с учащимися, имеющими низкую мотивацию обучения, с целью эффективной подготовки к государственной итоговой аттестации и </w:t>
      </w:r>
      <w:r w:rsidR="0057369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результатов ГИА в 2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p w:rsidR="00D73653" w:rsidRPr="008A1B1C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работы школы на 20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рекомендовать к утверждению.</w:t>
      </w:r>
    </w:p>
    <w:p w:rsidR="004062D4" w:rsidRDefault="00D73653" w:rsidP="00D7365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062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По третьему вопросу слушали зам. директора по УВР </w:t>
      </w:r>
      <w:proofErr w:type="spellStart"/>
      <w:r w:rsidR="001C3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Хациеву</w:t>
      </w:r>
      <w:proofErr w:type="spellEnd"/>
      <w:r w:rsidR="001C3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Т.Н.</w:t>
      </w:r>
    </w:p>
    <w:p w:rsidR="00683422" w:rsidRDefault="00683422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предложила на рассмотрение Пла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–воспитательной работы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 </w:t>
      </w:r>
      <w:proofErr w:type="spell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с.п.Аршты</w:t>
      </w:r>
      <w:proofErr w:type="spellEnd"/>
      <w:proofErr w:type="gram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="007456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6DE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Проголосовали: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единогласно.</w:t>
      </w:r>
    </w:p>
    <w:p w:rsidR="007456DE" w:rsidRPr="00683422" w:rsidRDefault="007456DE" w:rsidP="0068342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745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–воспитатель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 Г</w:t>
      </w:r>
      <w:r w:rsid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СОШ  </w:t>
      </w:r>
      <w:proofErr w:type="spell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с.п.Аршты</w:t>
      </w:r>
      <w:proofErr w:type="spellEnd"/>
      <w:proofErr w:type="gram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рекомендовать к утверждению.</w:t>
      </w:r>
    </w:p>
    <w:p w:rsidR="00397868" w:rsidRPr="00397868" w:rsidRDefault="00397868" w:rsidP="00D73653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978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="000D2B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четвертому </w:t>
      </w:r>
      <w:r w:rsidRPr="003978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вопросу слушали зам. ди</w:t>
      </w:r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ректора по УВР </w:t>
      </w:r>
      <w:proofErr w:type="spellStart"/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Хациеву</w:t>
      </w:r>
      <w:proofErr w:type="spellEnd"/>
      <w:r w:rsidR="001C3E8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Т.Н.</w:t>
      </w:r>
    </w:p>
    <w:p w:rsidR="009F3AFB" w:rsidRDefault="00D73653" w:rsidP="002D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Она </w:t>
      </w:r>
      <w:r w:rsidR="0085079D">
        <w:rPr>
          <w:rFonts w:ascii="Times New Roman" w:eastAsia="Times New Roman" w:hAnsi="Times New Roman" w:cs="Times New Roman"/>
          <w:color w:val="000000"/>
          <w:sz w:val="24"/>
          <w:szCs w:val="24"/>
        </w:rPr>
        <w:t>ещё раз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ознакомила педагогический </w:t>
      </w:r>
      <w:proofErr w:type="gramStart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  с</w:t>
      </w:r>
      <w:proofErr w:type="gramEnd"/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Положением об учебно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рабочей программе педагога в Г</w:t>
      </w:r>
      <w:r w:rsidR="00397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978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 </w:t>
      </w:r>
      <w:proofErr w:type="spellStart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с.п.Аршты</w:t>
      </w:r>
      <w:proofErr w:type="spellEnd"/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7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новой редакции</w:t>
      </w:r>
      <w:r w:rsidR="009F3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56DE" w:rsidRDefault="007456DE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6DE" w:rsidRDefault="007456DE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 xml:space="preserve">По </w:t>
      </w:r>
      <w:r w:rsidR="000D2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пятому</w:t>
      </w:r>
      <w:r w:rsidRPr="00745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вопросу слушали отчёт ру</w:t>
      </w:r>
      <w:r w:rsidR="001C3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ководителя МС </w:t>
      </w:r>
      <w:proofErr w:type="spellStart"/>
      <w:r w:rsidR="001C3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Хациеву</w:t>
      </w:r>
      <w:proofErr w:type="spellEnd"/>
      <w:r w:rsidR="001C3E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Т.Н.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рабочих программ учителей-предметников и педагогов дополнительного образования.</w:t>
      </w:r>
    </w:p>
    <w:p w:rsidR="002120C1" w:rsidRDefault="002120C1" w:rsidP="00D736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Решение: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учителей-предметников и педагогов дополнительного образования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 w:rsidR="001C3E8E">
        <w:rPr>
          <w:rFonts w:ascii="Times New Roman" w:eastAsia="Times New Roman" w:hAnsi="Times New Roman" w:cs="Times New Roman"/>
          <w:color w:val="000000"/>
          <w:sz w:val="24"/>
          <w:szCs w:val="24"/>
        </w:rPr>
        <w:t>23-2024</w:t>
      </w:r>
      <w:r w:rsidRPr="008A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рекомендовать к утверждению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AD2" w:rsidRPr="008A1B1C" w:rsidRDefault="00562AD2" w:rsidP="00D736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653" w:rsidRDefault="00D73653" w:rsidP="00D73653">
      <w:pPr>
        <w:pStyle w:val="a3"/>
        <w:rPr>
          <w:rFonts w:ascii="Times New Roman" w:hAnsi="Times New Roman" w:cs="Times New Roman"/>
          <w:sz w:val="24"/>
        </w:rPr>
      </w:pPr>
    </w:p>
    <w:p w:rsidR="00562AD2" w:rsidRPr="00E21CA8" w:rsidRDefault="002D56DF" w:rsidP="00562AD2">
      <w:pPr>
        <w:rPr>
          <w:sz w:val="24"/>
          <w:szCs w:val="28"/>
        </w:rPr>
      </w:pPr>
      <w:r w:rsidRPr="00AA34B3">
        <w:rPr>
          <w:rFonts w:ascii="Times New Roman" w:hAnsi="Times New Roman" w:cs="Times New Roman"/>
          <w:b/>
          <w:i/>
          <w:sz w:val="24"/>
          <w:u w:val="single"/>
        </w:rPr>
        <w:t xml:space="preserve">По </w:t>
      </w:r>
      <w:r w:rsidR="000D2B21">
        <w:rPr>
          <w:rFonts w:ascii="Times New Roman" w:hAnsi="Times New Roman" w:cs="Times New Roman"/>
          <w:b/>
          <w:i/>
          <w:sz w:val="24"/>
          <w:u w:val="single"/>
        </w:rPr>
        <w:t xml:space="preserve">шестому </w:t>
      </w:r>
      <w:r w:rsidRPr="00AA34B3">
        <w:rPr>
          <w:rFonts w:ascii="Times New Roman" w:hAnsi="Times New Roman" w:cs="Times New Roman"/>
          <w:b/>
          <w:i/>
          <w:sz w:val="24"/>
          <w:u w:val="single"/>
        </w:rPr>
        <w:t>вопросу</w:t>
      </w:r>
      <w:r w:rsidR="00562AD2" w:rsidRPr="00562AD2">
        <w:rPr>
          <w:b/>
          <w:i/>
          <w:sz w:val="24"/>
          <w:szCs w:val="28"/>
        </w:rPr>
        <w:t xml:space="preserve"> </w:t>
      </w:r>
      <w:r w:rsidR="00562AD2">
        <w:rPr>
          <w:b/>
          <w:i/>
          <w:sz w:val="24"/>
          <w:szCs w:val="28"/>
        </w:rPr>
        <w:t>с</w:t>
      </w:r>
      <w:r w:rsidR="00562AD2" w:rsidRPr="00562AD2">
        <w:rPr>
          <w:b/>
          <w:i/>
          <w:sz w:val="24"/>
          <w:szCs w:val="28"/>
        </w:rPr>
        <w:t>лушали</w:t>
      </w:r>
      <w:r w:rsidR="00562AD2" w:rsidRPr="001F759F">
        <w:rPr>
          <w:b/>
          <w:sz w:val="24"/>
          <w:szCs w:val="28"/>
        </w:rPr>
        <w:t>:</w:t>
      </w:r>
      <w:r w:rsidR="00562AD2" w:rsidRPr="001F759F">
        <w:rPr>
          <w:sz w:val="24"/>
          <w:szCs w:val="28"/>
        </w:rPr>
        <w:t xml:space="preserve"> </w:t>
      </w:r>
      <w:r w:rsidR="00562AD2" w:rsidRPr="00E21CA8">
        <w:rPr>
          <w:sz w:val="24"/>
          <w:szCs w:val="28"/>
        </w:rPr>
        <w:t xml:space="preserve">директора школы </w:t>
      </w:r>
      <w:proofErr w:type="spellStart"/>
      <w:r w:rsidR="00562AD2" w:rsidRPr="00E21CA8">
        <w:rPr>
          <w:sz w:val="24"/>
          <w:szCs w:val="28"/>
        </w:rPr>
        <w:t>Албастову</w:t>
      </w:r>
      <w:proofErr w:type="spellEnd"/>
      <w:r w:rsidR="00562AD2" w:rsidRPr="00E21CA8">
        <w:rPr>
          <w:sz w:val="24"/>
          <w:szCs w:val="28"/>
        </w:rPr>
        <w:t xml:space="preserve"> З.Б., которая высказала предложение о переходе обучающихся 2-4 классов на пятидневную   учебную </w:t>
      </w:r>
      <w:proofErr w:type="gramStart"/>
      <w:r w:rsidR="00562AD2" w:rsidRPr="00E21CA8">
        <w:rPr>
          <w:sz w:val="24"/>
          <w:szCs w:val="28"/>
        </w:rPr>
        <w:t>неделю  и</w:t>
      </w:r>
      <w:proofErr w:type="gramEnd"/>
      <w:r w:rsidR="00562AD2" w:rsidRPr="00E21CA8">
        <w:rPr>
          <w:sz w:val="24"/>
          <w:szCs w:val="28"/>
        </w:rPr>
        <w:t xml:space="preserve"> представила анализ по переходу на пятидневную  неделю.</w:t>
      </w:r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 xml:space="preserve">а) в ходе подготовки перехода на пятидневную рабочую неделю рассмотрели следующие </w:t>
      </w:r>
      <w:proofErr w:type="gramStart"/>
      <w:r w:rsidRPr="00E21CA8">
        <w:rPr>
          <w:sz w:val="24"/>
          <w:szCs w:val="28"/>
        </w:rPr>
        <w:t>вопросы :</w:t>
      </w:r>
      <w:proofErr w:type="gramEnd"/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>- учебный план 2-4 классов составит 23 часа в неделю:</w:t>
      </w:r>
    </w:p>
    <w:p w:rsidR="00562AD2" w:rsidRPr="00E21CA8" w:rsidRDefault="00562AD2" w:rsidP="00562AD2">
      <w:pPr>
        <w:ind w:left="360"/>
        <w:rPr>
          <w:sz w:val="24"/>
          <w:szCs w:val="28"/>
        </w:rPr>
      </w:pPr>
      <w:r>
        <w:rPr>
          <w:sz w:val="24"/>
          <w:szCs w:val="28"/>
        </w:rPr>
        <w:t>-с</w:t>
      </w:r>
      <w:r w:rsidRPr="00E21CA8">
        <w:rPr>
          <w:sz w:val="24"/>
          <w:szCs w:val="28"/>
        </w:rPr>
        <w:t xml:space="preserve">окращение часов   во «2» </w:t>
      </w:r>
      <w:proofErr w:type="gramStart"/>
      <w:r w:rsidRPr="00E21CA8">
        <w:rPr>
          <w:sz w:val="24"/>
          <w:szCs w:val="28"/>
        </w:rPr>
        <w:t>классе  на</w:t>
      </w:r>
      <w:proofErr w:type="gramEnd"/>
      <w:r w:rsidRPr="00E21CA8">
        <w:rPr>
          <w:sz w:val="24"/>
          <w:szCs w:val="28"/>
        </w:rPr>
        <w:t xml:space="preserve">  окружающий мир -1ч.,физическая культура -1ч., родная литература -1ч.;</w:t>
      </w:r>
    </w:p>
    <w:p w:rsidR="00562AD2" w:rsidRPr="00E21CA8" w:rsidRDefault="00562AD2" w:rsidP="00562AD2">
      <w:pPr>
        <w:ind w:left="360"/>
        <w:rPr>
          <w:sz w:val="24"/>
          <w:szCs w:val="28"/>
        </w:rPr>
      </w:pPr>
      <w:r w:rsidRPr="00E21CA8">
        <w:rPr>
          <w:sz w:val="24"/>
          <w:szCs w:val="28"/>
        </w:rPr>
        <w:t>-сокращение часов в «</w:t>
      </w:r>
      <w:proofErr w:type="gramStart"/>
      <w:r w:rsidRPr="00E21CA8">
        <w:rPr>
          <w:sz w:val="24"/>
          <w:szCs w:val="28"/>
        </w:rPr>
        <w:t>3»  классе</w:t>
      </w:r>
      <w:proofErr w:type="gramEnd"/>
      <w:r w:rsidRPr="00E21CA8">
        <w:rPr>
          <w:sz w:val="24"/>
          <w:szCs w:val="28"/>
        </w:rPr>
        <w:t xml:space="preserve">  на  окружающий мир -1ч.,физическая культура -1ч., родная литература -1ч.;</w:t>
      </w:r>
    </w:p>
    <w:p w:rsidR="00562AD2" w:rsidRPr="00E21CA8" w:rsidRDefault="00562AD2" w:rsidP="00562AD2">
      <w:pPr>
        <w:ind w:left="360"/>
        <w:rPr>
          <w:sz w:val="24"/>
          <w:szCs w:val="28"/>
        </w:rPr>
      </w:pPr>
      <w:r w:rsidRPr="00E21CA8">
        <w:rPr>
          <w:sz w:val="24"/>
          <w:szCs w:val="28"/>
        </w:rPr>
        <w:t xml:space="preserve">-сокращение часов </w:t>
      </w:r>
      <w:proofErr w:type="gramStart"/>
      <w:r w:rsidRPr="00E21CA8">
        <w:rPr>
          <w:sz w:val="24"/>
          <w:szCs w:val="28"/>
        </w:rPr>
        <w:t>в  «</w:t>
      </w:r>
      <w:proofErr w:type="gramEnd"/>
      <w:r w:rsidRPr="00E21CA8">
        <w:rPr>
          <w:sz w:val="24"/>
          <w:szCs w:val="28"/>
        </w:rPr>
        <w:t>4»  классе   на  технология  -1ч., физическая культура -1ч., родная литература -1ч.;</w:t>
      </w:r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 xml:space="preserve">- нагрузка учителей 2-4 классов составит по 21 </w:t>
      </w:r>
      <w:proofErr w:type="gramStart"/>
      <w:r w:rsidRPr="00E21CA8">
        <w:rPr>
          <w:sz w:val="24"/>
          <w:szCs w:val="28"/>
        </w:rPr>
        <w:t>часу .</w:t>
      </w:r>
      <w:proofErr w:type="gramEnd"/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>- педагоги будут иметь возможность за счет внеурочной деятельности добрать часы.</w:t>
      </w:r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 xml:space="preserve">-нагрузка </w:t>
      </w:r>
      <w:proofErr w:type="gramStart"/>
      <w:r w:rsidRPr="00E21CA8">
        <w:rPr>
          <w:sz w:val="24"/>
          <w:szCs w:val="28"/>
        </w:rPr>
        <w:t>обучающихся  составит</w:t>
      </w:r>
      <w:proofErr w:type="gramEnd"/>
      <w:r w:rsidRPr="00E21CA8">
        <w:rPr>
          <w:sz w:val="24"/>
          <w:szCs w:val="28"/>
        </w:rPr>
        <w:t xml:space="preserve"> : 2 дня по 4 урока , 3 дня по 5 уроков .</w:t>
      </w:r>
    </w:p>
    <w:p w:rsidR="00562AD2" w:rsidRPr="00E21CA8" w:rsidRDefault="00562AD2" w:rsidP="00562AD2">
      <w:pPr>
        <w:rPr>
          <w:sz w:val="24"/>
          <w:szCs w:val="28"/>
        </w:rPr>
      </w:pPr>
      <w:r w:rsidRPr="00E21CA8">
        <w:rPr>
          <w:sz w:val="24"/>
          <w:szCs w:val="28"/>
        </w:rPr>
        <w:t>- проведен опрос среди родителей, 96% родителей за переход на пятидневную учебную неделю.</w:t>
      </w:r>
    </w:p>
    <w:p w:rsidR="00562AD2" w:rsidRPr="00E21CA8" w:rsidRDefault="00562AD2" w:rsidP="00562AD2">
      <w:pPr>
        <w:rPr>
          <w:sz w:val="24"/>
          <w:szCs w:val="28"/>
        </w:rPr>
      </w:pPr>
    </w:p>
    <w:p w:rsidR="00562AD2" w:rsidRPr="00E21CA8" w:rsidRDefault="00562AD2" w:rsidP="00562AD2">
      <w:pPr>
        <w:rPr>
          <w:sz w:val="24"/>
          <w:szCs w:val="28"/>
        </w:rPr>
      </w:pPr>
      <w:r w:rsidRPr="001F759F">
        <w:rPr>
          <w:b/>
          <w:sz w:val="24"/>
          <w:szCs w:val="28"/>
        </w:rPr>
        <w:t>Решили:</w:t>
      </w:r>
      <w:r w:rsidRPr="001F759F">
        <w:rPr>
          <w:sz w:val="24"/>
          <w:szCs w:val="28"/>
        </w:rPr>
        <w:t xml:space="preserve"> </w:t>
      </w:r>
      <w:r w:rsidRPr="00E21CA8">
        <w:rPr>
          <w:sz w:val="24"/>
          <w:szCs w:val="28"/>
        </w:rPr>
        <w:t xml:space="preserve">принять к </w:t>
      </w:r>
      <w:proofErr w:type="gramStart"/>
      <w:r w:rsidRPr="00E21CA8">
        <w:rPr>
          <w:sz w:val="24"/>
          <w:szCs w:val="28"/>
        </w:rPr>
        <w:t>сведению  полученную</w:t>
      </w:r>
      <w:proofErr w:type="gramEnd"/>
      <w:r w:rsidRPr="00E21CA8">
        <w:rPr>
          <w:sz w:val="24"/>
          <w:szCs w:val="28"/>
        </w:rPr>
        <w:t xml:space="preserve"> информацию  и перейти на пятидневную рабочую неделю.</w:t>
      </w:r>
    </w:p>
    <w:p w:rsidR="00562AD2" w:rsidRDefault="00562AD2" w:rsidP="00D73653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562AD2" w:rsidRDefault="00562AD2" w:rsidP="00D73653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562AD2" w:rsidRDefault="00562AD2" w:rsidP="00D73653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562AD2" w:rsidRDefault="00562AD2" w:rsidP="00D73653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562AD2" w:rsidRDefault="00562AD2" w:rsidP="00D73653">
      <w:pPr>
        <w:pStyle w:val="a3"/>
        <w:rPr>
          <w:rFonts w:ascii="Times New Roman" w:hAnsi="Times New Roman" w:cs="Times New Roman"/>
          <w:b/>
          <w:i/>
          <w:sz w:val="24"/>
          <w:u w:val="single"/>
        </w:rPr>
      </w:pPr>
    </w:p>
    <w:p w:rsidR="008E71E4" w:rsidRDefault="00562AD2" w:rsidP="00D7365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По седьмому </w:t>
      </w:r>
      <w:proofErr w:type="gramStart"/>
      <w:r>
        <w:rPr>
          <w:rFonts w:ascii="Times New Roman" w:hAnsi="Times New Roman" w:cs="Times New Roman"/>
          <w:b/>
          <w:i/>
          <w:sz w:val="24"/>
          <w:u w:val="single"/>
        </w:rPr>
        <w:t>вопросу:</w:t>
      </w:r>
      <w:r w:rsidR="002D56DF">
        <w:rPr>
          <w:rFonts w:ascii="Times New Roman" w:hAnsi="Times New Roman" w:cs="Times New Roman"/>
          <w:sz w:val="24"/>
        </w:rPr>
        <w:t xml:space="preserve"> </w:t>
      </w:r>
      <w:r w:rsidR="00AA34B3">
        <w:rPr>
          <w:rFonts w:ascii="Times New Roman" w:hAnsi="Times New Roman" w:cs="Times New Roman"/>
          <w:sz w:val="24"/>
        </w:rPr>
        <w:t xml:space="preserve"> </w:t>
      </w:r>
      <w:r w:rsidR="002D56DF">
        <w:rPr>
          <w:rFonts w:ascii="Times New Roman" w:hAnsi="Times New Roman" w:cs="Times New Roman"/>
          <w:sz w:val="24"/>
        </w:rPr>
        <w:t>шло</w:t>
      </w:r>
      <w:proofErr w:type="gramEnd"/>
      <w:r w:rsidR="002D56DF">
        <w:rPr>
          <w:rFonts w:ascii="Times New Roman" w:hAnsi="Times New Roman" w:cs="Times New Roman"/>
          <w:sz w:val="24"/>
        </w:rPr>
        <w:t xml:space="preserve"> обсуждение рабочих вопросов, которые</w:t>
      </w:r>
      <w:r w:rsidR="00AA34B3">
        <w:rPr>
          <w:rFonts w:ascii="Times New Roman" w:hAnsi="Times New Roman" w:cs="Times New Roman"/>
          <w:sz w:val="24"/>
        </w:rPr>
        <w:t xml:space="preserve"> наиболее интересны педагогическим работникам школы.</w:t>
      </w:r>
    </w:p>
    <w:p w:rsidR="001C3E8E" w:rsidRDefault="001C3E8E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D73653">
      <w:pPr>
        <w:pStyle w:val="a3"/>
        <w:rPr>
          <w:rFonts w:ascii="Times New Roman" w:hAnsi="Times New Roman" w:cs="Times New Roman"/>
          <w:b/>
          <w:sz w:val="24"/>
        </w:rPr>
      </w:pPr>
      <w:r w:rsidRPr="008E71E4">
        <w:rPr>
          <w:rFonts w:ascii="Times New Roman" w:hAnsi="Times New Roman" w:cs="Times New Roman"/>
          <w:b/>
          <w:sz w:val="24"/>
        </w:rPr>
        <w:t>РЕШЕНИЕ ПЕДАГОГИЧЕСКОГО СОВЕТА:</w:t>
      </w:r>
    </w:p>
    <w:p w:rsidR="008E71E4" w:rsidRDefault="008E71E4" w:rsidP="00D73653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8E71E4">
        <w:rPr>
          <w:rFonts w:ascii="Times New Roman" w:hAnsi="Times New Roman" w:cs="Times New Roman"/>
          <w:sz w:val="24"/>
        </w:rPr>
        <w:t>На основании сложившейся практики педагогический коллект</w:t>
      </w:r>
      <w:r w:rsidR="001C3E8E">
        <w:rPr>
          <w:rFonts w:ascii="Times New Roman" w:hAnsi="Times New Roman" w:cs="Times New Roman"/>
          <w:sz w:val="24"/>
        </w:rPr>
        <w:t>ив считает целесообразным в 2023-2024</w:t>
      </w:r>
      <w:r w:rsidRPr="008E71E4">
        <w:rPr>
          <w:rFonts w:ascii="Times New Roman" w:hAnsi="Times New Roman" w:cs="Times New Roman"/>
          <w:sz w:val="24"/>
        </w:rPr>
        <w:t xml:space="preserve"> учебном году продолжить работу по созданию условий для обеспечения качественного и доступного образования на всех уровнях образования.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 w:rsidRPr="008E71E4">
        <w:rPr>
          <w:rFonts w:ascii="Times New Roman" w:hAnsi="Times New Roman" w:cs="Times New Roman"/>
          <w:sz w:val="24"/>
        </w:rPr>
        <w:t>Для решения данной цели необходимо: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 xml:space="preserve">продолжить </w:t>
      </w:r>
      <w:r>
        <w:rPr>
          <w:rFonts w:ascii="Times New Roman" w:hAnsi="Times New Roman" w:cs="Times New Roman"/>
          <w:sz w:val="24"/>
        </w:rPr>
        <w:t>реализацию требований</w:t>
      </w:r>
      <w:r w:rsidRPr="008E71E4">
        <w:rPr>
          <w:rFonts w:ascii="Times New Roman" w:hAnsi="Times New Roman" w:cs="Times New Roman"/>
          <w:sz w:val="24"/>
        </w:rPr>
        <w:t xml:space="preserve"> федеральных государственных стандартов;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мониторинг результативности и оценку качества образования всех уровней;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обеспечить повышение качества математического и естественно-научного образования;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организовать обучение детей с особыми образовательными потребностями;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развивать кадровый потенциал отрасли;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продолжить деятельность, обеспечивающую сохранение и укрепление здоровья детей;</w:t>
      </w: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8E71E4">
        <w:rPr>
          <w:rFonts w:ascii="Times New Roman" w:hAnsi="Times New Roman" w:cs="Times New Roman"/>
          <w:sz w:val="24"/>
        </w:rPr>
        <w:t>обеспечить выполнение требований надзорных органов по созданию безопасных и комфортных условий;</w:t>
      </w:r>
    </w:p>
    <w:p w:rsid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8E71E4" w:rsidRDefault="008E71E4" w:rsidP="008E71E4">
      <w:pPr>
        <w:pStyle w:val="a3"/>
        <w:rPr>
          <w:rFonts w:ascii="Times New Roman" w:hAnsi="Times New Roman" w:cs="Times New Roman"/>
          <w:sz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Председатель педагогического совета: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FF3D62">
        <w:rPr>
          <w:rFonts w:ascii="Times New Roman" w:hAnsi="Times New Roman"/>
          <w:i/>
          <w:sz w:val="24"/>
          <w:szCs w:val="24"/>
        </w:rPr>
        <w:t xml:space="preserve">директор школы                                             </w:t>
      </w: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proofErr w:type="spellStart"/>
      <w:r w:rsidR="008A7AA0">
        <w:rPr>
          <w:rFonts w:ascii="Times New Roman" w:hAnsi="Times New Roman"/>
          <w:i/>
          <w:sz w:val="24"/>
          <w:szCs w:val="24"/>
        </w:rPr>
        <w:t>З.Б.Албастова</w:t>
      </w:r>
      <w:proofErr w:type="spellEnd"/>
      <w:r w:rsidR="008A7AA0">
        <w:rPr>
          <w:rFonts w:ascii="Times New Roman" w:hAnsi="Times New Roman"/>
          <w:i/>
          <w:sz w:val="24"/>
          <w:szCs w:val="24"/>
        </w:rPr>
        <w:t xml:space="preserve"> </w:t>
      </w: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8E71E4" w:rsidRPr="00FF3D62" w:rsidRDefault="008E71E4" w:rsidP="008E71E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Секретарь педагогического совета: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FF3D62">
        <w:rPr>
          <w:rFonts w:ascii="Times New Roman" w:hAnsi="Times New Roman"/>
          <w:i/>
          <w:sz w:val="24"/>
          <w:szCs w:val="24"/>
        </w:rPr>
        <w:t>заместитель директора по УВР</w:t>
      </w:r>
    </w:p>
    <w:p w:rsidR="008E71E4" w:rsidRPr="00D73653" w:rsidRDefault="008E71E4" w:rsidP="00A344BD">
      <w:pPr>
        <w:pStyle w:val="a3"/>
        <w:jc w:val="both"/>
        <w:rPr>
          <w:rFonts w:ascii="Times New Roman" w:hAnsi="Times New Roman" w:cs="Times New Roman"/>
          <w:sz w:val="24"/>
        </w:rPr>
      </w:pPr>
      <w:r w:rsidRPr="00FF3D6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proofErr w:type="spellStart"/>
      <w:r w:rsidR="008A7AA0">
        <w:rPr>
          <w:rFonts w:ascii="Times New Roman" w:hAnsi="Times New Roman"/>
          <w:i/>
          <w:sz w:val="24"/>
          <w:szCs w:val="24"/>
        </w:rPr>
        <w:t>Хациева</w:t>
      </w:r>
      <w:proofErr w:type="spellEnd"/>
      <w:r w:rsidR="008A7AA0">
        <w:rPr>
          <w:rFonts w:ascii="Times New Roman" w:hAnsi="Times New Roman"/>
          <w:i/>
          <w:sz w:val="24"/>
          <w:szCs w:val="24"/>
        </w:rPr>
        <w:t xml:space="preserve"> Т.Н.</w:t>
      </w:r>
    </w:p>
    <w:sectPr w:rsidR="008E71E4" w:rsidRPr="00D73653" w:rsidSect="006D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1D"/>
    <w:multiLevelType w:val="multilevel"/>
    <w:tmpl w:val="8C8A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6FD"/>
    <w:multiLevelType w:val="multilevel"/>
    <w:tmpl w:val="E92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1667"/>
    <w:multiLevelType w:val="multilevel"/>
    <w:tmpl w:val="4DE6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C70FA"/>
    <w:multiLevelType w:val="multilevel"/>
    <w:tmpl w:val="E57A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D7935"/>
    <w:multiLevelType w:val="multilevel"/>
    <w:tmpl w:val="794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32900"/>
    <w:multiLevelType w:val="multilevel"/>
    <w:tmpl w:val="5F5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50C7"/>
    <w:multiLevelType w:val="hybridMultilevel"/>
    <w:tmpl w:val="6980CC3A"/>
    <w:lvl w:ilvl="0" w:tplc="BC0A6F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E6956"/>
    <w:multiLevelType w:val="multilevel"/>
    <w:tmpl w:val="8926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17421"/>
    <w:multiLevelType w:val="multilevel"/>
    <w:tmpl w:val="CD1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42F3B"/>
    <w:multiLevelType w:val="hybridMultilevel"/>
    <w:tmpl w:val="AC2EC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BA2519"/>
    <w:multiLevelType w:val="multilevel"/>
    <w:tmpl w:val="C6C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1410B"/>
    <w:multiLevelType w:val="multilevel"/>
    <w:tmpl w:val="E5BE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F2170"/>
    <w:multiLevelType w:val="multilevel"/>
    <w:tmpl w:val="1AE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653"/>
    <w:rsid w:val="0004061A"/>
    <w:rsid w:val="000739CD"/>
    <w:rsid w:val="000D2B21"/>
    <w:rsid w:val="00160811"/>
    <w:rsid w:val="001C3E8E"/>
    <w:rsid w:val="002056AE"/>
    <w:rsid w:val="00210916"/>
    <w:rsid w:val="002120C1"/>
    <w:rsid w:val="00271F6D"/>
    <w:rsid w:val="002D56DF"/>
    <w:rsid w:val="00322949"/>
    <w:rsid w:val="00325CD3"/>
    <w:rsid w:val="00397868"/>
    <w:rsid w:val="003A12E4"/>
    <w:rsid w:val="004062D4"/>
    <w:rsid w:val="00470BD0"/>
    <w:rsid w:val="004B36F4"/>
    <w:rsid w:val="004C2C23"/>
    <w:rsid w:val="00520C2A"/>
    <w:rsid w:val="0056038C"/>
    <w:rsid w:val="00562AD2"/>
    <w:rsid w:val="0057369E"/>
    <w:rsid w:val="005F4073"/>
    <w:rsid w:val="006111A0"/>
    <w:rsid w:val="006505A6"/>
    <w:rsid w:val="006550CF"/>
    <w:rsid w:val="00683422"/>
    <w:rsid w:val="006D5FAC"/>
    <w:rsid w:val="007456DE"/>
    <w:rsid w:val="00812EF3"/>
    <w:rsid w:val="0085079D"/>
    <w:rsid w:val="00872F16"/>
    <w:rsid w:val="008A7AA0"/>
    <w:rsid w:val="008C3BCA"/>
    <w:rsid w:val="008E71E4"/>
    <w:rsid w:val="009B5990"/>
    <w:rsid w:val="009E47D7"/>
    <w:rsid w:val="009F0086"/>
    <w:rsid w:val="009F3AFB"/>
    <w:rsid w:val="00A344BD"/>
    <w:rsid w:val="00A605DA"/>
    <w:rsid w:val="00A80442"/>
    <w:rsid w:val="00A86997"/>
    <w:rsid w:val="00AA34B3"/>
    <w:rsid w:val="00B9539E"/>
    <w:rsid w:val="00CD06B5"/>
    <w:rsid w:val="00CD076C"/>
    <w:rsid w:val="00D73653"/>
    <w:rsid w:val="00DC2C8F"/>
    <w:rsid w:val="00DE1165"/>
    <w:rsid w:val="00E9604C"/>
    <w:rsid w:val="00ED0EE4"/>
    <w:rsid w:val="00F7365B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8C4E"/>
  <w15:docId w15:val="{6FE0B02F-E57D-450E-B14D-4E8C6799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9C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C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739C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3653"/>
    <w:pPr>
      <w:spacing w:after="0" w:line="240" w:lineRule="auto"/>
    </w:pPr>
  </w:style>
  <w:style w:type="character" w:customStyle="1" w:styleId="apple-tab-span">
    <w:name w:val="apple-tab-span"/>
    <w:basedOn w:val="a0"/>
    <w:rsid w:val="00D73653"/>
  </w:style>
  <w:style w:type="paragraph" w:customStyle="1" w:styleId="11">
    <w:name w:val="Заголовок 11"/>
    <w:basedOn w:val="a"/>
    <w:next w:val="a"/>
    <w:uiPriority w:val="9"/>
    <w:qFormat/>
    <w:rsid w:val="000739CD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0739C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739CD"/>
  </w:style>
  <w:style w:type="paragraph" w:styleId="a5">
    <w:name w:val="List Paragraph"/>
    <w:basedOn w:val="a"/>
    <w:uiPriority w:val="34"/>
    <w:qFormat/>
    <w:rsid w:val="000739CD"/>
    <w:pPr>
      <w:widowControl w:val="0"/>
      <w:spacing w:after="0" w:line="240" w:lineRule="auto"/>
      <w:ind w:left="556" w:hanging="19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Без интервала Знак"/>
    <w:link w:val="a3"/>
    <w:uiPriority w:val="1"/>
    <w:rsid w:val="000739CD"/>
  </w:style>
  <w:style w:type="table" w:styleId="a6">
    <w:name w:val="Table Grid"/>
    <w:basedOn w:val="a1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739CD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0739C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39CD"/>
    <w:rPr>
      <w:rFonts w:eastAsia="Calibri"/>
    </w:rPr>
  </w:style>
  <w:style w:type="paragraph" w:styleId="ab">
    <w:name w:val="Normal (Web)"/>
    <w:basedOn w:val="a"/>
    <w:uiPriority w:val="99"/>
    <w:unhideWhenUsed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0739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0739CD"/>
  </w:style>
  <w:style w:type="character" w:styleId="ad">
    <w:name w:val="Emphasis"/>
    <w:basedOn w:val="a0"/>
    <w:uiPriority w:val="20"/>
    <w:qFormat/>
    <w:rsid w:val="000739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39C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739CD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739CD"/>
  </w:style>
  <w:style w:type="character" w:customStyle="1" w:styleId="c0">
    <w:name w:val="c0"/>
    <w:basedOn w:val="a0"/>
    <w:rsid w:val="000739CD"/>
  </w:style>
  <w:style w:type="paragraph" w:customStyle="1" w:styleId="c7">
    <w:name w:val="c7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739CD"/>
  </w:style>
  <w:style w:type="character" w:customStyle="1" w:styleId="c10">
    <w:name w:val="c10"/>
    <w:basedOn w:val="a0"/>
    <w:rsid w:val="000739CD"/>
  </w:style>
  <w:style w:type="paragraph" w:styleId="ae">
    <w:name w:val="Balloon Text"/>
    <w:basedOn w:val="a"/>
    <w:link w:val="af"/>
    <w:uiPriority w:val="99"/>
    <w:semiHidden/>
    <w:unhideWhenUsed/>
    <w:rsid w:val="000739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0739CD"/>
    <w:pPr>
      <w:spacing w:after="0" w:line="240" w:lineRule="auto"/>
      <w:ind w:left="720" w:right="227" w:firstLine="567"/>
      <w:contextualSpacing/>
      <w:jc w:val="both"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2">
    <w:name w:val="p2"/>
    <w:basedOn w:val="a"/>
    <w:rsid w:val="0007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739CD"/>
  </w:style>
  <w:style w:type="character" w:customStyle="1" w:styleId="s3">
    <w:name w:val="s3"/>
    <w:basedOn w:val="a0"/>
    <w:rsid w:val="000739CD"/>
  </w:style>
  <w:style w:type="character" w:styleId="af0">
    <w:name w:val="annotation reference"/>
    <w:basedOn w:val="a0"/>
    <w:uiPriority w:val="99"/>
    <w:semiHidden/>
    <w:unhideWhenUsed/>
    <w:rsid w:val="000739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739C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739CD"/>
    <w:rPr>
      <w:rFonts w:eastAsia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39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39CD"/>
    <w:rPr>
      <w:rFonts w:eastAsia="Calibri"/>
      <w:b/>
      <w:bCs/>
      <w:sz w:val="20"/>
      <w:szCs w:val="20"/>
    </w:rPr>
  </w:style>
  <w:style w:type="paragraph" w:customStyle="1" w:styleId="15">
    <w:name w:val="1"/>
    <w:basedOn w:val="a"/>
    <w:rsid w:val="00073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0739CD"/>
  </w:style>
  <w:style w:type="table" w:customStyle="1" w:styleId="22">
    <w:name w:val="Сетка таблицы2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Основной текст_"/>
    <w:basedOn w:val="a0"/>
    <w:link w:val="23"/>
    <w:locked/>
    <w:rsid w:val="000739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5"/>
    <w:rsid w:val="000739CD"/>
    <w:pPr>
      <w:widowControl w:val="0"/>
      <w:shd w:val="clear" w:color="auto" w:fill="FFFFFF"/>
      <w:spacing w:after="0" w:line="274" w:lineRule="exact"/>
      <w:ind w:hanging="42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pt">
    <w:name w:val="Основной текст + Интервал 1 pt"/>
    <w:basedOn w:val="af5"/>
    <w:rsid w:val="000739CD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numbering" w:customStyle="1" w:styleId="32">
    <w:name w:val="Нет списка3"/>
    <w:next w:val="a2"/>
    <w:uiPriority w:val="99"/>
    <w:semiHidden/>
    <w:unhideWhenUsed/>
    <w:rsid w:val="000739CD"/>
  </w:style>
  <w:style w:type="table" w:customStyle="1" w:styleId="33">
    <w:name w:val="Сетка таблицы3"/>
    <w:basedOn w:val="a1"/>
    <w:next w:val="a6"/>
    <w:uiPriority w:val="59"/>
    <w:rsid w:val="0007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0739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basedOn w:val="a0"/>
    <w:uiPriority w:val="9"/>
    <w:rsid w:val="00073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0739CD"/>
  </w:style>
  <w:style w:type="numbering" w:customStyle="1" w:styleId="120">
    <w:name w:val="Нет списка12"/>
    <w:next w:val="a2"/>
    <w:uiPriority w:val="99"/>
    <w:semiHidden/>
    <w:unhideWhenUsed/>
    <w:rsid w:val="000739CD"/>
  </w:style>
  <w:style w:type="numbering" w:customStyle="1" w:styleId="210">
    <w:name w:val="Нет списка21"/>
    <w:next w:val="a2"/>
    <w:uiPriority w:val="99"/>
    <w:semiHidden/>
    <w:unhideWhenUsed/>
    <w:rsid w:val="000739CD"/>
  </w:style>
  <w:style w:type="table" w:customStyle="1" w:styleId="211">
    <w:name w:val="Сетка таблицы21"/>
    <w:basedOn w:val="a1"/>
    <w:next w:val="a6"/>
    <w:uiPriority w:val="59"/>
    <w:rsid w:val="000739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739CD"/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0739C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0739CD"/>
  </w:style>
  <w:style w:type="character" w:styleId="af6">
    <w:name w:val="Hyperlink"/>
    <w:basedOn w:val="a0"/>
    <w:uiPriority w:val="99"/>
    <w:semiHidden/>
    <w:unhideWhenUsed/>
    <w:rsid w:val="000739CD"/>
    <w:rPr>
      <w:color w:val="0000FF"/>
      <w:u w:val="single"/>
    </w:rPr>
  </w:style>
  <w:style w:type="character" w:customStyle="1" w:styleId="field-content">
    <w:name w:val="field-content"/>
    <w:basedOn w:val="a0"/>
    <w:rsid w:val="000739CD"/>
  </w:style>
  <w:style w:type="character" w:customStyle="1" w:styleId="20">
    <w:name w:val="Заголовок 2 Знак"/>
    <w:basedOn w:val="a0"/>
    <w:link w:val="2"/>
    <w:uiPriority w:val="9"/>
    <w:semiHidden/>
    <w:rsid w:val="000739CD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7">
    <w:name w:val="Strong"/>
    <w:basedOn w:val="a0"/>
    <w:uiPriority w:val="22"/>
    <w:qFormat/>
    <w:rsid w:val="000739CD"/>
    <w:rPr>
      <w:b/>
      <w:bCs/>
    </w:rPr>
  </w:style>
  <w:style w:type="character" w:customStyle="1" w:styleId="213">
    <w:name w:val="Заголовок 2 Знак1"/>
    <w:basedOn w:val="a0"/>
    <w:uiPriority w:val="9"/>
    <w:semiHidden/>
    <w:rsid w:val="00073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Я</cp:lastModifiedBy>
  <cp:revision>8</cp:revision>
  <cp:lastPrinted>2024-05-13T11:38:00Z</cp:lastPrinted>
  <dcterms:created xsi:type="dcterms:W3CDTF">2023-09-15T14:02:00Z</dcterms:created>
  <dcterms:modified xsi:type="dcterms:W3CDTF">2024-05-15T11:15:00Z</dcterms:modified>
</cp:coreProperties>
</file>